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EE8E27" w14:textId="37BC012A" w:rsidR="004525EC" w:rsidRPr="003A6059" w:rsidRDefault="00A74E11" w:rsidP="00F8240F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Unternehmensmitteilung</w:t>
      </w:r>
    </w:p>
    <w:p w14:paraId="04D046E3" w14:textId="2D796BD9" w:rsidR="003A6059" w:rsidRDefault="003A6059" w:rsidP="00902E51">
      <w:pPr>
        <w:ind w:right="2551"/>
      </w:pPr>
    </w:p>
    <w:p w14:paraId="453C2857" w14:textId="5FA3C2D0" w:rsidR="000C1189" w:rsidRDefault="000C1189" w:rsidP="00902E51">
      <w:pPr>
        <w:ind w:right="2551"/>
      </w:pPr>
    </w:p>
    <w:p w14:paraId="2FE45C16" w14:textId="330772F4" w:rsidR="000C1189" w:rsidRDefault="000C1189" w:rsidP="00902E51">
      <w:pPr>
        <w:ind w:right="2551"/>
      </w:pPr>
    </w:p>
    <w:p w14:paraId="66AD8098" w14:textId="7C3569C4" w:rsidR="000C1189" w:rsidRDefault="000E7716" w:rsidP="00902E51">
      <w:pPr>
        <w:ind w:right="2551"/>
      </w:pPr>
      <w:r w:rsidRPr="003A6059">
        <w:rPr>
          <w:b/>
          <w:bCs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670528" behindDoc="1" locked="1" layoutInCell="1" allowOverlap="1" wp14:anchorId="3D4F74AE" wp14:editId="29D603FC">
                <wp:simplePos x="0" y="0"/>
                <wp:positionH relativeFrom="column">
                  <wp:posOffset>3992880</wp:posOffset>
                </wp:positionH>
                <wp:positionV relativeFrom="page">
                  <wp:posOffset>572135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01757F4" w14:textId="77777777" w:rsidR="000E7716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eastAsia="de-DE"/>
                              </w:rPr>
                              <w:drawing>
                                <wp:inline distT="0" distB="0" distL="0" distR="0" wp14:anchorId="3805006E" wp14:editId="32EE5D72">
                                  <wp:extent cx="1923415" cy="552268"/>
                                  <wp:effectExtent l="0" t="0" r="635" b="635"/>
                                  <wp:docPr id="1" name="Grafik 1" descr="C:\Users\ulrike\AppData\Local\Microsoft\Windows\INetCache\Content.Word\26007-Logo_4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lrike\AppData\Local\Microsoft\Windows\INetCache\Content.Word\26007-Logo_4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3415" cy="552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9613B8" w14:textId="77777777" w:rsidR="000E7716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5A7F38C8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5DB240AC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1A67F588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  <w:proofErr w:type="spellEnd"/>
                          </w:p>
                          <w:p w14:paraId="21431D3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26C5041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F3B1E9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PR-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Agentur:</w:t>
                            </w:r>
                          </w:p>
                          <w:p w14:paraId="4A11ECE3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Proe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sler Kommunikation GmbH</w:t>
                            </w:r>
                          </w:p>
                          <w:p w14:paraId="2CB98C85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Karlstraße 2</w:t>
                            </w:r>
                          </w:p>
                          <w:p w14:paraId="65508BCD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72072 Tübingen</w:t>
                            </w:r>
                          </w:p>
                          <w:p w14:paraId="5E102E3C" w14:textId="77777777" w:rsidR="000E7716" w:rsidRPr="000C1189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0C1189">
                              <w:rPr>
                                <w:sz w:val="16"/>
                                <w:szCs w:val="16"/>
                              </w:rPr>
                              <w:t>info-pk@proesler.com</w:t>
                            </w:r>
                          </w:p>
                          <w:p w14:paraId="2DCA89D1" w14:textId="77777777" w:rsidR="000E7716" w:rsidRDefault="000E7716" w:rsidP="000E7716">
                            <w:pPr>
                              <w:jc w:val="right"/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www.proesler.com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4F74A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14.4pt;margin-top:45.05pt;width:166.35pt;height:187.0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" fillcolor="white [3201]" stroked="f" strokeweight=".5pt">
                <v:textbox>
                  <w:txbxContent>
                    <w:p w14:paraId="501757F4" w14:textId="77777777" w:rsidR="000E7716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  <w:lang w:eastAsia="de-DE"/>
                        </w:rPr>
                        <w:drawing>
                          <wp:inline distT="0" distB="0" distL="0" distR="0" wp14:anchorId="3805006E" wp14:editId="32EE5D72">
                            <wp:extent cx="1923415" cy="552268"/>
                            <wp:effectExtent l="0" t="0" r="635" b="635"/>
                            <wp:docPr id="1" name="Grafik 1" descr="C:\Users\ulrike\AppData\Local\Microsoft\Windows\INetCache\Content.Word\26007-Logo_4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lrike\AppData\Local\Microsoft\Windows\INetCache\Content.Word\26007-Logo_4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3415" cy="552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A9613B8" w14:textId="77777777" w:rsidR="000E7716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5A7F38C8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Lehmputz Trockenbausysteme GmbH &amp; Co. KG</w:t>
                      </w:r>
                    </w:p>
                    <w:p w14:paraId="5DB240AC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14:paraId="1A67F588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Görisried</w:t>
                      </w:r>
                      <w:proofErr w:type="spellEnd"/>
                    </w:p>
                    <w:p w14:paraId="21431D3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14:paraId="26C5041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6F3B1E9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PR-</w:t>
                      </w:r>
                      <w:r w:rsidRPr="004525EC">
                        <w:rPr>
                          <w:sz w:val="16"/>
                          <w:szCs w:val="16"/>
                        </w:rPr>
                        <w:t>Agentur:</w:t>
                      </w:r>
                    </w:p>
                    <w:p w14:paraId="4A11ECE3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Proe</w:t>
                      </w:r>
                      <w:r w:rsidRPr="004525EC">
                        <w:rPr>
                          <w:sz w:val="16"/>
                          <w:szCs w:val="16"/>
                        </w:rPr>
                        <w:t>sler Kommunikation GmbH</w:t>
                      </w:r>
                    </w:p>
                    <w:p w14:paraId="2CB98C85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Karlstraße 2</w:t>
                      </w:r>
                    </w:p>
                    <w:p w14:paraId="65508BCD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72072 Tübingen</w:t>
                      </w:r>
                    </w:p>
                    <w:p w14:paraId="5E102E3C" w14:textId="77777777" w:rsidR="000E7716" w:rsidRPr="000C1189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0C1189">
                        <w:rPr>
                          <w:sz w:val="16"/>
                          <w:szCs w:val="16"/>
                        </w:rPr>
                        <w:t>info-pk@proesler.com</w:t>
                      </w:r>
                    </w:p>
                    <w:p w14:paraId="2DCA89D1" w14:textId="77777777" w:rsidR="000E7716" w:rsidRDefault="000E7716" w:rsidP="000E7716">
                      <w:pPr>
                        <w:jc w:val="right"/>
                      </w:pPr>
                      <w:r w:rsidRPr="004525EC">
                        <w:rPr>
                          <w:sz w:val="16"/>
                          <w:szCs w:val="16"/>
                        </w:rPr>
                        <w:t>www.proesler.com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292B47CC" w14:textId="4E8369C2" w:rsidR="000C1189" w:rsidRDefault="000C1189" w:rsidP="00902E51">
      <w:pPr>
        <w:ind w:right="2551"/>
      </w:pPr>
    </w:p>
    <w:p w14:paraId="7C6E2B42" w14:textId="5BFDB4EB" w:rsidR="000C1189" w:rsidRDefault="000C1189" w:rsidP="00902E51">
      <w:pPr>
        <w:ind w:right="2551"/>
      </w:pPr>
    </w:p>
    <w:p w14:paraId="297E6E20" w14:textId="4DEE28FB" w:rsidR="000C1189" w:rsidRDefault="000C1189" w:rsidP="000C1189">
      <w:pPr>
        <w:spacing w:line="276" w:lineRule="auto"/>
        <w:ind w:right="2551"/>
        <w:rPr>
          <w:b/>
        </w:rPr>
      </w:pPr>
    </w:p>
    <w:p w14:paraId="725391DF" w14:textId="71E7A273" w:rsidR="000C1189" w:rsidRDefault="000C1189" w:rsidP="000C1189">
      <w:pPr>
        <w:spacing w:line="276" w:lineRule="auto"/>
        <w:ind w:right="2551"/>
        <w:rPr>
          <w:b/>
        </w:rPr>
      </w:pPr>
    </w:p>
    <w:p w14:paraId="0B100676" w14:textId="5AF23AFA" w:rsidR="008661B9" w:rsidRPr="000C1189" w:rsidRDefault="008661B9" w:rsidP="000C1189">
      <w:pPr>
        <w:spacing w:line="276" w:lineRule="auto"/>
        <w:ind w:right="2551"/>
        <w:rPr>
          <w:b/>
        </w:rPr>
      </w:pPr>
    </w:p>
    <w:p w14:paraId="00D48675" w14:textId="64B7B383" w:rsidR="00C52689" w:rsidRDefault="00C52689" w:rsidP="000C1189">
      <w:pPr>
        <w:spacing w:line="276" w:lineRule="auto"/>
        <w:ind w:right="2551"/>
        <w:rPr>
          <w:b/>
          <w:bCs/>
          <w:sz w:val="32"/>
          <w:szCs w:val="32"/>
        </w:rPr>
      </w:pPr>
    </w:p>
    <w:p w14:paraId="7436E2B5" w14:textId="6A18E2C0" w:rsidR="003A6059" w:rsidRPr="009F0CEA" w:rsidRDefault="00D76897" w:rsidP="009F0CEA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Einweihung</w:t>
      </w:r>
      <w:r w:rsidR="002673F8">
        <w:rPr>
          <w:b/>
          <w:bCs/>
          <w:sz w:val="32"/>
          <w:szCs w:val="32"/>
        </w:rPr>
        <w:t xml:space="preserve"> der</w:t>
      </w:r>
      <w:r w:rsidR="001C0888">
        <w:rPr>
          <w:b/>
          <w:bCs/>
          <w:sz w:val="32"/>
          <w:szCs w:val="32"/>
        </w:rPr>
        <w:t xml:space="preserve"> neue</w:t>
      </w:r>
      <w:r w:rsidR="002673F8">
        <w:rPr>
          <w:b/>
          <w:bCs/>
          <w:sz w:val="32"/>
          <w:szCs w:val="32"/>
        </w:rPr>
        <w:t>n</w:t>
      </w:r>
      <w:r w:rsidR="001C0888">
        <w:rPr>
          <w:b/>
          <w:bCs/>
          <w:sz w:val="32"/>
          <w:szCs w:val="32"/>
        </w:rPr>
        <w:t xml:space="preserve"> </w:t>
      </w:r>
      <w:r w:rsidR="002673F8">
        <w:rPr>
          <w:b/>
          <w:bCs/>
          <w:sz w:val="32"/>
          <w:szCs w:val="32"/>
        </w:rPr>
        <w:t>Produktionsh</w:t>
      </w:r>
      <w:r w:rsidR="001C0888">
        <w:rPr>
          <w:b/>
          <w:bCs/>
          <w:sz w:val="32"/>
          <w:szCs w:val="32"/>
        </w:rPr>
        <w:t>alle</w:t>
      </w:r>
      <w:r w:rsidR="002673F8">
        <w:rPr>
          <w:b/>
          <w:bCs/>
          <w:sz w:val="32"/>
          <w:szCs w:val="32"/>
        </w:rPr>
        <w:t>: Ein Schritt in die Zukunft des nachhaltigen Innenausbaus</w:t>
      </w:r>
      <w:r w:rsidR="001C0888">
        <w:rPr>
          <w:b/>
          <w:bCs/>
          <w:sz w:val="32"/>
          <w:szCs w:val="32"/>
        </w:rPr>
        <w:t xml:space="preserve"> </w:t>
      </w:r>
    </w:p>
    <w:p w14:paraId="78A44066" w14:textId="17B99E51" w:rsidR="003A6059" w:rsidRDefault="003A6059" w:rsidP="000C1189">
      <w:pPr>
        <w:spacing w:line="276" w:lineRule="auto"/>
        <w:ind w:right="2551"/>
      </w:pPr>
    </w:p>
    <w:p w14:paraId="61C00DDD" w14:textId="4AD1C6DE" w:rsidR="0049559C" w:rsidRDefault="002673F8" w:rsidP="00EE4A8C">
      <w:pPr>
        <w:tabs>
          <w:tab w:val="left" w:pos="6237"/>
        </w:tabs>
        <w:spacing w:line="276" w:lineRule="auto"/>
        <w:rPr>
          <w:b/>
          <w:bCs/>
        </w:rPr>
      </w:pPr>
      <w:r w:rsidRPr="002673F8">
        <w:rPr>
          <w:b/>
          <w:bCs/>
        </w:rPr>
        <w:t xml:space="preserve">naturbo </w:t>
      </w:r>
      <w:r w:rsidR="00DE6392">
        <w:rPr>
          <w:b/>
          <w:bCs/>
        </w:rPr>
        <w:t xml:space="preserve">setzt </w:t>
      </w:r>
      <w:r w:rsidRPr="002673F8">
        <w:rPr>
          <w:b/>
          <w:bCs/>
        </w:rPr>
        <w:t xml:space="preserve">ein </w:t>
      </w:r>
      <w:r w:rsidR="00623725">
        <w:rPr>
          <w:b/>
          <w:bCs/>
        </w:rPr>
        <w:t>starkes</w:t>
      </w:r>
      <w:r w:rsidR="00F120EC">
        <w:rPr>
          <w:b/>
          <w:bCs/>
        </w:rPr>
        <w:t xml:space="preserve"> </w:t>
      </w:r>
      <w:r w:rsidRPr="002673F8">
        <w:rPr>
          <w:b/>
          <w:bCs/>
        </w:rPr>
        <w:t xml:space="preserve">Zeichen </w:t>
      </w:r>
      <w:r w:rsidR="00F120EC">
        <w:rPr>
          <w:b/>
          <w:bCs/>
        </w:rPr>
        <w:t>für</w:t>
      </w:r>
      <w:r w:rsidRPr="002673F8">
        <w:rPr>
          <w:b/>
          <w:bCs/>
        </w:rPr>
        <w:t xml:space="preserve"> Optimismus und Wachstum</w:t>
      </w:r>
      <w:r w:rsidR="003C3C3F">
        <w:rPr>
          <w:b/>
          <w:bCs/>
        </w:rPr>
        <w:t>:</w:t>
      </w:r>
      <w:r w:rsidRPr="002673F8">
        <w:rPr>
          <w:b/>
          <w:bCs/>
        </w:rPr>
        <w:t xml:space="preserve"> </w:t>
      </w:r>
      <w:r w:rsidR="00D32C15">
        <w:rPr>
          <w:b/>
          <w:bCs/>
        </w:rPr>
        <w:t>Am v</w:t>
      </w:r>
      <w:r w:rsidR="006466D3">
        <w:rPr>
          <w:b/>
          <w:bCs/>
        </w:rPr>
        <w:t>ergangenen Samstag</w:t>
      </w:r>
      <w:r w:rsidR="00D32C15">
        <w:rPr>
          <w:b/>
          <w:bCs/>
        </w:rPr>
        <w:t xml:space="preserve">, </w:t>
      </w:r>
      <w:r w:rsidRPr="002673F8">
        <w:rPr>
          <w:b/>
          <w:bCs/>
        </w:rPr>
        <w:t>31. Mai</w:t>
      </w:r>
      <w:r w:rsidR="006466D3">
        <w:rPr>
          <w:b/>
          <w:bCs/>
        </w:rPr>
        <w:t xml:space="preserve">, </w:t>
      </w:r>
      <w:r w:rsidRPr="002673F8">
        <w:rPr>
          <w:b/>
          <w:bCs/>
        </w:rPr>
        <w:t xml:space="preserve">wurde die neue Produktionshalle </w:t>
      </w:r>
      <w:r w:rsidR="00683A08">
        <w:rPr>
          <w:b/>
          <w:bCs/>
        </w:rPr>
        <w:t xml:space="preserve">auf dem Areal in </w:t>
      </w:r>
      <w:proofErr w:type="spellStart"/>
      <w:r w:rsidR="00683A08">
        <w:rPr>
          <w:b/>
          <w:bCs/>
        </w:rPr>
        <w:t>Görisried</w:t>
      </w:r>
      <w:proofErr w:type="spellEnd"/>
      <w:r w:rsidR="00683A08">
        <w:rPr>
          <w:b/>
          <w:bCs/>
        </w:rPr>
        <w:t xml:space="preserve"> </w:t>
      </w:r>
      <w:r w:rsidRPr="002673F8">
        <w:rPr>
          <w:b/>
          <w:bCs/>
        </w:rPr>
        <w:t>eingeweiht</w:t>
      </w:r>
      <w:r w:rsidR="00683A08">
        <w:rPr>
          <w:b/>
          <w:bCs/>
        </w:rPr>
        <w:t>. E</w:t>
      </w:r>
      <w:r w:rsidRPr="002673F8">
        <w:rPr>
          <w:b/>
          <w:bCs/>
        </w:rPr>
        <w:t>in bedeutender Schritt für das Unternehmen, das an die Zukunft de</w:t>
      </w:r>
      <w:r w:rsidR="00F120EC">
        <w:rPr>
          <w:b/>
          <w:bCs/>
        </w:rPr>
        <w:t xml:space="preserve">s Standorts Deutschland </w:t>
      </w:r>
      <w:r w:rsidRPr="002673F8">
        <w:rPr>
          <w:b/>
          <w:bCs/>
        </w:rPr>
        <w:t>glaubt und</w:t>
      </w:r>
      <w:r w:rsidR="002768AE">
        <w:rPr>
          <w:b/>
          <w:bCs/>
        </w:rPr>
        <w:t xml:space="preserve"> gezielt</w:t>
      </w:r>
      <w:r w:rsidRPr="002673F8">
        <w:rPr>
          <w:b/>
          <w:bCs/>
        </w:rPr>
        <w:t xml:space="preserve"> in innovative Lösungen investiert.</w:t>
      </w:r>
      <w:r w:rsidR="00F120EC">
        <w:rPr>
          <w:b/>
          <w:bCs/>
        </w:rPr>
        <w:t xml:space="preserve"> </w:t>
      </w:r>
      <w:r w:rsidR="00623725">
        <w:rPr>
          <w:b/>
          <w:bCs/>
        </w:rPr>
        <w:t>Ein</w:t>
      </w:r>
      <w:r w:rsidR="006969B1" w:rsidRPr="001A0405">
        <w:rPr>
          <w:b/>
          <w:bCs/>
        </w:rPr>
        <w:t xml:space="preserve"> </w:t>
      </w:r>
      <w:r w:rsidR="0010387B">
        <w:rPr>
          <w:b/>
          <w:bCs/>
        </w:rPr>
        <w:t>hochkarätiges</w:t>
      </w:r>
      <w:r w:rsidR="006969B1" w:rsidRPr="001A0405">
        <w:rPr>
          <w:b/>
          <w:bCs/>
        </w:rPr>
        <w:t xml:space="preserve"> </w:t>
      </w:r>
      <w:r w:rsidR="00623725">
        <w:rPr>
          <w:b/>
          <w:bCs/>
        </w:rPr>
        <w:t>Vortrags</w:t>
      </w:r>
      <w:r w:rsidR="00F120EC">
        <w:rPr>
          <w:b/>
          <w:bCs/>
        </w:rPr>
        <w:t>programm</w:t>
      </w:r>
      <w:r w:rsidR="007C49F6">
        <w:rPr>
          <w:b/>
          <w:bCs/>
        </w:rPr>
        <w:t xml:space="preserve"> und die </w:t>
      </w:r>
      <w:r w:rsidR="008F25DC">
        <w:rPr>
          <w:b/>
          <w:bCs/>
        </w:rPr>
        <w:t>Präsentation</w:t>
      </w:r>
      <w:r w:rsidR="007C49F6">
        <w:rPr>
          <w:b/>
          <w:bCs/>
        </w:rPr>
        <w:t xml:space="preserve"> neuste</w:t>
      </w:r>
      <w:r w:rsidR="008F0835">
        <w:rPr>
          <w:b/>
          <w:bCs/>
        </w:rPr>
        <w:t>r</w:t>
      </w:r>
      <w:r w:rsidR="007C49F6">
        <w:rPr>
          <w:b/>
          <w:bCs/>
        </w:rPr>
        <w:t xml:space="preserve"> Produktentwicklungen</w:t>
      </w:r>
      <w:r w:rsidR="00F120EC">
        <w:rPr>
          <w:b/>
          <w:bCs/>
        </w:rPr>
        <w:t xml:space="preserve"> </w:t>
      </w:r>
      <w:r w:rsidR="007A6F6D">
        <w:rPr>
          <w:b/>
          <w:bCs/>
        </w:rPr>
        <w:t>boten</w:t>
      </w:r>
      <w:r w:rsidR="008F0835">
        <w:rPr>
          <w:b/>
          <w:bCs/>
        </w:rPr>
        <w:t xml:space="preserve"> den würdigen Rahmen für die feierliche</w:t>
      </w:r>
      <w:r w:rsidR="00623725">
        <w:rPr>
          <w:b/>
          <w:bCs/>
        </w:rPr>
        <w:t xml:space="preserve"> Einweihung</w:t>
      </w:r>
      <w:r w:rsidR="001A0405">
        <w:rPr>
          <w:b/>
          <w:bCs/>
        </w:rPr>
        <w:t>.</w:t>
      </w:r>
    </w:p>
    <w:p w14:paraId="06D36B47" w14:textId="77777777" w:rsidR="00EA47DC" w:rsidRDefault="00EA47DC" w:rsidP="00EE4A8C">
      <w:pPr>
        <w:tabs>
          <w:tab w:val="left" w:pos="6237"/>
        </w:tabs>
        <w:spacing w:line="276" w:lineRule="auto"/>
        <w:rPr>
          <w:b/>
          <w:bCs/>
        </w:rPr>
      </w:pPr>
    </w:p>
    <w:p w14:paraId="5E6311E5" w14:textId="3ABD469D" w:rsidR="00EA47DC" w:rsidRDefault="00861241" w:rsidP="00EE4A8C">
      <w:pPr>
        <w:tabs>
          <w:tab w:val="left" w:pos="6237"/>
        </w:tabs>
        <w:spacing w:line="276" w:lineRule="auto"/>
        <w:rPr>
          <w:bCs/>
        </w:rPr>
      </w:pPr>
      <w:bookmarkStart w:id="0" w:name="_Hlk198721458"/>
      <w:r w:rsidRPr="004320CC">
        <w:rPr>
          <w:i/>
        </w:rPr>
        <w:t>(</w:t>
      </w:r>
      <w:proofErr w:type="spellStart"/>
      <w:r w:rsidR="00776E8C">
        <w:rPr>
          <w:i/>
        </w:rPr>
        <w:t>Görisried</w:t>
      </w:r>
      <w:proofErr w:type="spellEnd"/>
      <w:r w:rsidRPr="004320CC">
        <w:rPr>
          <w:i/>
        </w:rPr>
        <w:t xml:space="preserve">, </w:t>
      </w:r>
      <w:r w:rsidR="00114A16">
        <w:rPr>
          <w:i/>
        </w:rPr>
        <w:t>02</w:t>
      </w:r>
      <w:r w:rsidR="00D359AF">
        <w:rPr>
          <w:i/>
        </w:rPr>
        <w:t xml:space="preserve">. </w:t>
      </w:r>
      <w:r w:rsidR="00114A16">
        <w:rPr>
          <w:i/>
        </w:rPr>
        <w:t>Juni</w:t>
      </w:r>
      <w:r w:rsidR="00117C72">
        <w:rPr>
          <w:i/>
        </w:rPr>
        <w:t xml:space="preserve"> </w:t>
      </w:r>
      <w:r w:rsidR="00B83515">
        <w:rPr>
          <w:i/>
        </w:rPr>
        <w:t>2025</w:t>
      </w:r>
      <w:r w:rsidRPr="004320CC">
        <w:rPr>
          <w:i/>
        </w:rPr>
        <w:t>)</w:t>
      </w:r>
      <w:bookmarkEnd w:id="0"/>
      <w:r w:rsidR="00EA5B81">
        <w:t xml:space="preserve"> </w:t>
      </w:r>
      <w:r w:rsidR="007F02A9" w:rsidRPr="00986AF6">
        <w:t xml:space="preserve">Rund </w:t>
      </w:r>
      <w:r w:rsidR="00986AF6" w:rsidRPr="00986AF6">
        <w:t>500</w:t>
      </w:r>
      <w:r w:rsidR="007F02A9" w:rsidRPr="00986AF6">
        <w:t xml:space="preserve"> Gäste –</w:t>
      </w:r>
      <w:r w:rsidR="007F02A9">
        <w:t xml:space="preserve"> </w:t>
      </w:r>
      <w:r w:rsidR="007F02A9" w:rsidRPr="00040492">
        <w:t xml:space="preserve">darunter </w:t>
      </w:r>
      <w:r w:rsidR="00DE6392" w:rsidRPr="00040492">
        <w:t xml:space="preserve">der </w:t>
      </w:r>
      <w:r w:rsidR="00526B22">
        <w:t>b</w:t>
      </w:r>
      <w:r w:rsidR="00957300">
        <w:t xml:space="preserve">ayerische </w:t>
      </w:r>
      <w:r w:rsidR="00DE6392" w:rsidRPr="00040492">
        <w:t xml:space="preserve">Wirtschaftsminister </w:t>
      </w:r>
      <w:r w:rsidR="00600564" w:rsidRPr="00040492">
        <w:t xml:space="preserve">Hubert Aiwanger </w:t>
      </w:r>
      <w:r w:rsidR="00DE6392" w:rsidRPr="00040492">
        <w:t xml:space="preserve">sowie </w:t>
      </w:r>
      <w:r w:rsidR="007F02A9" w:rsidRPr="00040492">
        <w:t>Architekten, Energieberater, Handwerk</w:t>
      </w:r>
      <w:r w:rsidR="00040492" w:rsidRPr="00040492">
        <w:t>er</w:t>
      </w:r>
      <w:r w:rsidR="007F02A9" w:rsidRPr="00040492">
        <w:t xml:space="preserve"> und Fachjournalisten – folgten der Einladung zur </w:t>
      </w:r>
      <w:r w:rsidR="002768AE" w:rsidRPr="00040492">
        <w:t>Eröffnung</w:t>
      </w:r>
      <w:r w:rsidR="007F02A9">
        <w:t xml:space="preserve"> des Hallenneubaus. Sie nutzten die Gelegenheit, naturbo und seine innovativen </w:t>
      </w:r>
      <w:r w:rsidR="00675987">
        <w:t>Ansätze</w:t>
      </w:r>
      <w:r w:rsidR="007F02A9">
        <w:t xml:space="preserve"> im nachhaltigen Innenausbau näher kennenzulernen. Und das aus gutem Grund: </w:t>
      </w:r>
      <w:r w:rsidR="0012442C">
        <w:rPr>
          <w:bCs/>
        </w:rPr>
        <w:t>n</w:t>
      </w:r>
      <w:r w:rsidR="003A4D4D">
        <w:rPr>
          <w:bCs/>
        </w:rPr>
        <w:t>aturbo setzt</w:t>
      </w:r>
      <w:r w:rsidR="00EA47DC" w:rsidRPr="00EA47DC">
        <w:rPr>
          <w:bCs/>
        </w:rPr>
        <w:t xml:space="preserve"> Maßstäbe im nachhaltigen Innenausbau</w:t>
      </w:r>
      <w:r w:rsidR="003A4D4D">
        <w:rPr>
          <w:bCs/>
        </w:rPr>
        <w:t xml:space="preserve"> – m</w:t>
      </w:r>
      <w:r w:rsidR="00EA47DC" w:rsidRPr="00EA47DC">
        <w:rPr>
          <w:bCs/>
        </w:rPr>
        <w:t xml:space="preserve">it </w:t>
      </w:r>
      <w:r w:rsidR="00EE4A8C">
        <w:rPr>
          <w:bCs/>
        </w:rPr>
        <w:t xml:space="preserve">seinem innovativen, vielseitigen </w:t>
      </w:r>
      <w:r w:rsidR="00EA47DC" w:rsidRPr="00EA47DC">
        <w:rPr>
          <w:bCs/>
        </w:rPr>
        <w:t>Lehmputz-Trockenbausystem</w:t>
      </w:r>
      <w:r w:rsidR="003A4D4D">
        <w:rPr>
          <w:bCs/>
        </w:rPr>
        <w:t>,</w:t>
      </w:r>
      <w:r w:rsidR="0012442C">
        <w:rPr>
          <w:bCs/>
        </w:rPr>
        <w:t xml:space="preserve"> das optional mit</w:t>
      </w:r>
      <w:r w:rsidR="003A4D4D">
        <w:rPr>
          <w:bCs/>
        </w:rPr>
        <w:t xml:space="preserve"> </w:t>
      </w:r>
      <w:r w:rsidR="00EA47DC" w:rsidRPr="00EA47DC">
        <w:rPr>
          <w:bCs/>
        </w:rPr>
        <w:t>Flächenheizung</w:t>
      </w:r>
      <w:r w:rsidR="00EE4A8C">
        <w:rPr>
          <w:bCs/>
        </w:rPr>
        <w:t>/</w:t>
      </w:r>
      <w:r w:rsidR="00EE4A8C">
        <w:rPr>
          <w:bCs/>
        </w:rPr>
        <w:softHyphen/>
      </w:r>
      <w:proofErr w:type="spellStart"/>
      <w:r w:rsidR="00EE4A8C">
        <w:rPr>
          <w:bCs/>
        </w:rPr>
        <w:t>k</w:t>
      </w:r>
      <w:r w:rsidR="00EA47DC" w:rsidRPr="00EA47DC">
        <w:rPr>
          <w:bCs/>
        </w:rPr>
        <w:t>ühlung</w:t>
      </w:r>
      <w:proofErr w:type="spellEnd"/>
      <w:r w:rsidR="00EA47DC" w:rsidRPr="00EA47DC">
        <w:rPr>
          <w:bCs/>
        </w:rPr>
        <w:t xml:space="preserve"> </w:t>
      </w:r>
      <w:r w:rsidR="00EE4A8C">
        <w:rPr>
          <w:bCs/>
        </w:rPr>
        <w:t xml:space="preserve">und/oder </w:t>
      </w:r>
      <w:r w:rsidR="00EA47DC" w:rsidRPr="00EA47DC">
        <w:rPr>
          <w:bCs/>
        </w:rPr>
        <w:t>Innendämmung</w:t>
      </w:r>
      <w:r w:rsidR="0012442C">
        <w:rPr>
          <w:bCs/>
        </w:rPr>
        <w:t xml:space="preserve"> ausgestattet wird</w:t>
      </w:r>
      <w:r w:rsidR="00EA47DC" w:rsidRPr="00EA47DC">
        <w:rPr>
          <w:bCs/>
        </w:rPr>
        <w:t>.</w:t>
      </w:r>
      <w:r w:rsidR="00A410B8">
        <w:rPr>
          <w:bCs/>
        </w:rPr>
        <w:t xml:space="preserve"> </w:t>
      </w:r>
    </w:p>
    <w:p w14:paraId="3C7A6154" w14:textId="77777777" w:rsidR="00D51F6A" w:rsidRPr="008464CF" w:rsidRDefault="00D51F6A" w:rsidP="00EE4A8C">
      <w:pPr>
        <w:tabs>
          <w:tab w:val="left" w:pos="6237"/>
        </w:tabs>
        <w:spacing w:line="276" w:lineRule="auto"/>
        <w:rPr>
          <w:bCs/>
        </w:rPr>
      </w:pPr>
    </w:p>
    <w:p w14:paraId="0B9337BA" w14:textId="14191396" w:rsidR="00623725" w:rsidRPr="00623725" w:rsidRDefault="00623725" w:rsidP="00EE4A8C">
      <w:pPr>
        <w:tabs>
          <w:tab w:val="left" w:pos="6237"/>
        </w:tabs>
        <w:spacing w:line="276" w:lineRule="auto"/>
        <w:rPr>
          <w:bCs/>
        </w:rPr>
      </w:pPr>
      <w:r w:rsidRPr="008464CF">
        <w:rPr>
          <w:bCs/>
        </w:rPr>
        <w:t xml:space="preserve">Die neu </w:t>
      </w:r>
      <w:r w:rsidR="00675987">
        <w:rPr>
          <w:bCs/>
        </w:rPr>
        <w:t>errichtete</w:t>
      </w:r>
      <w:r w:rsidRPr="008464CF">
        <w:rPr>
          <w:bCs/>
        </w:rPr>
        <w:t xml:space="preserve"> Halle beeindruck</w:t>
      </w:r>
      <w:r w:rsidR="00D359AF">
        <w:rPr>
          <w:bCs/>
        </w:rPr>
        <w:t xml:space="preserve">te </w:t>
      </w:r>
      <w:r w:rsidR="00625BA0">
        <w:rPr>
          <w:bCs/>
        </w:rPr>
        <w:t xml:space="preserve">die Besucher </w:t>
      </w:r>
      <w:r w:rsidR="00D359AF">
        <w:rPr>
          <w:bCs/>
        </w:rPr>
        <w:t xml:space="preserve">mit ihrer </w:t>
      </w:r>
      <w:r w:rsidR="00D359AF" w:rsidRPr="007C0789">
        <w:rPr>
          <w:bCs/>
        </w:rPr>
        <w:t>Produktionsfläche</w:t>
      </w:r>
      <w:r w:rsidR="00D359AF">
        <w:rPr>
          <w:bCs/>
        </w:rPr>
        <w:t xml:space="preserve"> von rund</w:t>
      </w:r>
      <w:r w:rsidRPr="008464CF">
        <w:rPr>
          <w:bCs/>
        </w:rPr>
        <w:t xml:space="preserve"> 3.200</w:t>
      </w:r>
      <w:r w:rsidRPr="007C0789">
        <w:rPr>
          <w:bCs/>
        </w:rPr>
        <w:t xml:space="preserve"> m²</w:t>
      </w:r>
      <w:r w:rsidR="00D359AF">
        <w:rPr>
          <w:bCs/>
        </w:rPr>
        <w:t>. Sie</w:t>
      </w:r>
      <w:r>
        <w:rPr>
          <w:bCs/>
        </w:rPr>
        <w:t xml:space="preserve"> </w:t>
      </w:r>
      <w:r w:rsidR="00706B1B">
        <w:rPr>
          <w:bCs/>
        </w:rPr>
        <w:t>markiert</w:t>
      </w:r>
      <w:r>
        <w:rPr>
          <w:bCs/>
        </w:rPr>
        <w:t xml:space="preserve"> </w:t>
      </w:r>
      <w:r w:rsidRPr="007C0789">
        <w:rPr>
          <w:bCs/>
        </w:rPr>
        <w:t>ein</w:t>
      </w:r>
      <w:r>
        <w:rPr>
          <w:bCs/>
        </w:rPr>
        <w:t>en</w:t>
      </w:r>
      <w:r w:rsidRPr="007C0789">
        <w:rPr>
          <w:bCs/>
        </w:rPr>
        <w:t xml:space="preserve"> bedeutende</w:t>
      </w:r>
      <w:r>
        <w:rPr>
          <w:bCs/>
        </w:rPr>
        <w:t>n</w:t>
      </w:r>
      <w:r w:rsidRPr="007C0789">
        <w:rPr>
          <w:bCs/>
        </w:rPr>
        <w:t xml:space="preserve"> Ausbau des Standorts</w:t>
      </w:r>
      <w:r>
        <w:rPr>
          <w:b/>
        </w:rPr>
        <w:t xml:space="preserve">. </w:t>
      </w:r>
      <w:r w:rsidR="0012442C">
        <w:rPr>
          <w:bCs/>
        </w:rPr>
        <w:t xml:space="preserve">Dank </w:t>
      </w:r>
      <w:r w:rsidR="00D359AF">
        <w:rPr>
          <w:bCs/>
        </w:rPr>
        <w:t>der</w:t>
      </w:r>
      <w:r w:rsidR="0012442C">
        <w:rPr>
          <w:bCs/>
        </w:rPr>
        <w:t xml:space="preserve"> </w:t>
      </w:r>
      <w:r w:rsidR="00706B1B">
        <w:rPr>
          <w:bCs/>
        </w:rPr>
        <w:t>großzügigen Flächen</w:t>
      </w:r>
      <w:r w:rsidR="0024600D">
        <w:rPr>
          <w:bCs/>
        </w:rPr>
        <w:t xml:space="preserve">, </w:t>
      </w:r>
      <w:r w:rsidR="00EE4A8C">
        <w:rPr>
          <w:bCs/>
        </w:rPr>
        <w:t xml:space="preserve">neuer Produktionsmaschinen </w:t>
      </w:r>
      <w:r w:rsidR="0024600D">
        <w:rPr>
          <w:bCs/>
        </w:rPr>
        <w:t xml:space="preserve">und Trocknungskammern </w:t>
      </w:r>
      <w:r>
        <w:rPr>
          <w:bCs/>
        </w:rPr>
        <w:t xml:space="preserve">wird die Fertigungskapazität </w:t>
      </w:r>
      <w:r w:rsidR="00706B1B">
        <w:rPr>
          <w:bCs/>
        </w:rPr>
        <w:t>auf das Sechsfache erhöht – eine zukunftsweisende</w:t>
      </w:r>
      <w:r w:rsidR="00AA7379">
        <w:rPr>
          <w:bCs/>
        </w:rPr>
        <w:t xml:space="preserve"> </w:t>
      </w:r>
      <w:r w:rsidR="00706B1B">
        <w:rPr>
          <w:bCs/>
        </w:rPr>
        <w:t>I</w:t>
      </w:r>
      <w:r w:rsidRPr="00623725">
        <w:rPr>
          <w:bCs/>
        </w:rPr>
        <w:t xml:space="preserve">nvestition </w:t>
      </w:r>
      <w:r w:rsidR="00706B1B">
        <w:rPr>
          <w:bCs/>
        </w:rPr>
        <w:t xml:space="preserve">in Höhe </w:t>
      </w:r>
      <w:r w:rsidRPr="00623725">
        <w:rPr>
          <w:bCs/>
        </w:rPr>
        <w:t xml:space="preserve">von 6 Millionen </w:t>
      </w:r>
      <w:r w:rsidR="00706B1B">
        <w:rPr>
          <w:bCs/>
        </w:rPr>
        <w:t>Euro</w:t>
      </w:r>
      <w:r w:rsidRPr="00623725">
        <w:rPr>
          <w:bCs/>
        </w:rPr>
        <w:t xml:space="preserve">. </w:t>
      </w:r>
      <w:r w:rsidR="0012442C">
        <w:rPr>
          <w:bCs/>
        </w:rPr>
        <w:t xml:space="preserve">Das </w:t>
      </w:r>
      <w:r w:rsidR="0012442C" w:rsidRPr="00623725">
        <w:rPr>
          <w:bCs/>
        </w:rPr>
        <w:t>Bayerische Wirtschaftsministerium</w:t>
      </w:r>
      <w:r w:rsidR="0012442C">
        <w:rPr>
          <w:bCs/>
        </w:rPr>
        <w:t xml:space="preserve"> </w:t>
      </w:r>
      <w:r w:rsidR="006466D3">
        <w:rPr>
          <w:bCs/>
        </w:rPr>
        <w:t>unterstützt</w:t>
      </w:r>
      <w:r w:rsidR="0012442C">
        <w:rPr>
          <w:bCs/>
        </w:rPr>
        <w:t xml:space="preserve"> das Projekt mit</w:t>
      </w:r>
      <w:r w:rsidR="0012442C" w:rsidRPr="0012442C">
        <w:rPr>
          <w:bCs/>
        </w:rPr>
        <w:t xml:space="preserve"> </w:t>
      </w:r>
      <w:r w:rsidR="0012442C" w:rsidRPr="00623725">
        <w:rPr>
          <w:bCs/>
        </w:rPr>
        <w:t>1,25 Millionen Euro Fördermittel</w:t>
      </w:r>
      <w:r w:rsidR="0012442C">
        <w:rPr>
          <w:bCs/>
        </w:rPr>
        <w:t xml:space="preserve">n. </w:t>
      </w:r>
      <w:r w:rsidR="00957300">
        <w:rPr>
          <w:bCs/>
        </w:rPr>
        <w:t>Staatsminister</w:t>
      </w:r>
      <w:r w:rsidRPr="00623725">
        <w:rPr>
          <w:bCs/>
        </w:rPr>
        <w:t xml:space="preserve"> Hubert Aiwanger </w:t>
      </w:r>
      <w:r w:rsidR="0024600D">
        <w:rPr>
          <w:bCs/>
        </w:rPr>
        <w:t>ließ es sich nicht nehmen</w:t>
      </w:r>
      <w:r w:rsidR="00846B16">
        <w:rPr>
          <w:bCs/>
        </w:rPr>
        <w:t xml:space="preserve">, </w:t>
      </w:r>
      <w:r w:rsidR="00706B1B" w:rsidRPr="0024600D">
        <w:rPr>
          <w:bCs/>
        </w:rPr>
        <w:t>d</w:t>
      </w:r>
      <w:r w:rsidRPr="0024600D">
        <w:rPr>
          <w:bCs/>
        </w:rPr>
        <w:t>e</w:t>
      </w:r>
      <w:r w:rsidR="00706B1B" w:rsidRPr="0024600D">
        <w:rPr>
          <w:bCs/>
        </w:rPr>
        <w:t>n</w:t>
      </w:r>
      <w:r w:rsidRPr="0024600D">
        <w:rPr>
          <w:bCs/>
        </w:rPr>
        <w:t xml:space="preserve"> Geschäftsführer</w:t>
      </w:r>
      <w:r w:rsidR="00706B1B" w:rsidRPr="0024600D">
        <w:rPr>
          <w:bCs/>
        </w:rPr>
        <w:t>n</w:t>
      </w:r>
      <w:r w:rsidRPr="0024600D">
        <w:rPr>
          <w:bCs/>
        </w:rPr>
        <w:t xml:space="preserve"> in </w:t>
      </w:r>
      <w:r w:rsidR="00836F7A" w:rsidRPr="0024600D">
        <w:rPr>
          <w:bCs/>
        </w:rPr>
        <w:t>s</w:t>
      </w:r>
      <w:r w:rsidRPr="0024600D">
        <w:rPr>
          <w:bCs/>
        </w:rPr>
        <w:t>eine</w:t>
      </w:r>
      <w:r w:rsidR="00AC14BE" w:rsidRPr="0024600D">
        <w:rPr>
          <w:bCs/>
        </w:rPr>
        <w:t>r</w:t>
      </w:r>
      <w:r w:rsidRPr="0024600D">
        <w:rPr>
          <w:bCs/>
        </w:rPr>
        <w:t xml:space="preserve"> Festrede</w:t>
      </w:r>
      <w:r w:rsidR="00AC14BE" w:rsidRPr="0024600D">
        <w:rPr>
          <w:bCs/>
        </w:rPr>
        <w:t xml:space="preserve"> zu ihrem </w:t>
      </w:r>
      <w:r w:rsidR="00706B1B" w:rsidRPr="0024600D">
        <w:rPr>
          <w:bCs/>
        </w:rPr>
        <w:t>mutigen und richtungsweisenden</w:t>
      </w:r>
      <w:r w:rsidR="00D359AF" w:rsidRPr="0024600D">
        <w:rPr>
          <w:bCs/>
        </w:rPr>
        <w:t xml:space="preserve"> </w:t>
      </w:r>
      <w:r w:rsidR="00AC14BE" w:rsidRPr="0024600D">
        <w:rPr>
          <w:bCs/>
        </w:rPr>
        <w:t>Schritt</w:t>
      </w:r>
      <w:r w:rsidR="00846B16">
        <w:rPr>
          <w:bCs/>
        </w:rPr>
        <w:t xml:space="preserve"> zu gratulieren</w:t>
      </w:r>
      <w:r w:rsidR="00AC14BE" w:rsidRPr="0024600D">
        <w:rPr>
          <w:bCs/>
        </w:rPr>
        <w:t>.</w:t>
      </w:r>
    </w:p>
    <w:p w14:paraId="29CD8CEC" w14:textId="1AB98D4F" w:rsidR="00623725" w:rsidRPr="00623725" w:rsidRDefault="00623725" w:rsidP="00EE4A8C">
      <w:pPr>
        <w:tabs>
          <w:tab w:val="left" w:pos="6237"/>
        </w:tabs>
        <w:spacing w:line="276" w:lineRule="auto"/>
        <w:rPr>
          <w:bCs/>
        </w:rPr>
      </w:pPr>
    </w:p>
    <w:p w14:paraId="0435C92F" w14:textId="2348274F" w:rsidR="00332C59" w:rsidRDefault="00332C59" w:rsidP="00EE4A8C">
      <w:pPr>
        <w:tabs>
          <w:tab w:val="left" w:pos="6237"/>
        </w:tabs>
        <w:spacing w:line="276" w:lineRule="auto"/>
      </w:pPr>
      <w:r>
        <w:t xml:space="preserve">Inspirierende Fachvorträge von Expertinnen und Experten aus Architektur und Handwerk bereicherten die Veranstaltung und beleuchteten das Thema nachhaltiges Bauen aus unterschiedlichen Perspektiven. </w:t>
      </w:r>
    </w:p>
    <w:p w14:paraId="2218B7CD" w14:textId="77777777" w:rsidR="008D2B65" w:rsidRDefault="008D2B65" w:rsidP="00EE4A8C">
      <w:pPr>
        <w:tabs>
          <w:tab w:val="left" w:pos="6237"/>
        </w:tabs>
        <w:spacing w:line="276" w:lineRule="auto"/>
      </w:pPr>
    </w:p>
    <w:p w14:paraId="2FAEEB76" w14:textId="1BD114E2" w:rsidR="0024600D" w:rsidRDefault="0024600D" w:rsidP="00EE4A8C">
      <w:pPr>
        <w:tabs>
          <w:tab w:val="left" w:pos="6237"/>
        </w:tabs>
        <w:spacing w:line="276" w:lineRule="auto"/>
      </w:pPr>
      <w:r>
        <w:lastRenderedPageBreak/>
        <w:t>Dr. Michael M</w:t>
      </w:r>
      <w:r w:rsidR="006B5EE2">
        <w:t>e</w:t>
      </w:r>
      <w:r>
        <w:t xml:space="preserve">rk </w:t>
      </w:r>
      <w:r w:rsidR="008D2B65">
        <w:t xml:space="preserve">von der TU München (Lehrstuhl für Holzbau und Baukonstruktion) </w:t>
      </w:r>
      <w:r>
        <w:t xml:space="preserve">referierte in seinem Vortrag </w:t>
      </w:r>
      <w:r w:rsidRPr="00846B16">
        <w:rPr>
          <w:i/>
          <w:iCs/>
        </w:rPr>
        <w:t xml:space="preserve">„Einfach(er) Bauen mit Holz – </w:t>
      </w:r>
      <w:r w:rsidR="00793474" w:rsidRPr="00846B16">
        <w:rPr>
          <w:i/>
          <w:iCs/>
        </w:rPr>
        <w:t>C</w:t>
      </w:r>
      <w:r w:rsidRPr="00846B16">
        <w:rPr>
          <w:i/>
          <w:iCs/>
        </w:rPr>
        <w:t>hancen durch die neue Muster-Holzbaurichtlinie“,</w:t>
      </w:r>
      <w:r>
        <w:t xml:space="preserve"> an der er selbst mitgewirkt hatte. Er beleuchtete die Stärken, Vereinfachungen und neuen Optionen, die sich durch die Richtline künftig ergeben. </w:t>
      </w:r>
    </w:p>
    <w:p w14:paraId="1822A9AB" w14:textId="65915FB8" w:rsidR="0024600D" w:rsidRDefault="0024600D" w:rsidP="00EE4A8C">
      <w:pPr>
        <w:tabs>
          <w:tab w:val="left" w:pos="6237"/>
        </w:tabs>
        <w:spacing w:line="276" w:lineRule="auto"/>
      </w:pPr>
    </w:p>
    <w:p w14:paraId="53956855" w14:textId="5C9E4458" w:rsidR="00D359AF" w:rsidRDefault="004836B8" w:rsidP="00EE4A8C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>Martin Haas</w:t>
      </w:r>
      <w:r w:rsidR="00BE3ED8">
        <w:rPr>
          <w:bCs/>
        </w:rPr>
        <w:t xml:space="preserve"> –</w:t>
      </w:r>
      <w:r>
        <w:rPr>
          <w:bCs/>
        </w:rPr>
        <w:t xml:space="preserve"> </w:t>
      </w:r>
      <w:r w:rsidR="00BE3ED8" w:rsidRPr="00BE3ED8">
        <w:rPr>
          <w:bCs/>
        </w:rPr>
        <w:t xml:space="preserve">Vizepräsident der Deutschen Gesellschaft für nachhaltiges Bauen (DGNB) und Partner im Architekturbüro </w:t>
      </w:r>
      <w:proofErr w:type="spellStart"/>
      <w:r w:rsidR="00BE3ED8" w:rsidRPr="00BE3ED8">
        <w:rPr>
          <w:bCs/>
        </w:rPr>
        <w:t>haas</w:t>
      </w:r>
      <w:proofErr w:type="spellEnd"/>
      <w:r w:rsidR="00BE3ED8" w:rsidRPr="00BE3ED8">
        <w:rPr>
          <w:bCs/>
        </w:rPr>
        <w:t xml:space="preserve"> </w:t>
      </w:r>
      <w:proofErr w:type="spellStart"/>
      <w:r w:rsidR="00BE3ED8" w:rsidRPr="00BE3ED8">
        <w:rPr>
          <w:bCs/>
        </w:rPr>
        <w:t>cook</w:t>
      </w:r>
      <w:proofErr w:type="spellEnd"/>
      <w:r w:rsidR="00BE3ED8" w:rsidRPr="00BE3ED8">
        <w:rPr>
          <w:bCs/>
        </w:rPr>
        <w:t xml:space="preserve"> </w:t>
      </w:r>
      <w:proofErr w:type="spellStart"/>
      <w:r w:rsidR="00BE3ED8" w:rsidRPr="00BE3ED8">
        <w:rPr>
          <w:bCs/>
        </w:rPr>
        <w:t>zemmrich</w:t>
      </w:r>
      <w:proofErr w:type="spellEnd"/>
      <w:r w:rsidR="00BE3ED8">
        <w:rPr>
          <w:bCs/>
        </w:rPr>
        <w:t xml:space="preserve"> – </w:t>
      </w:r>
      <w:r w:rsidR="00174060">
        <w:rPr>
          <w:bCs/>
        </w:rPr>
        <w:t xml:space="preserve">sprach in seinem </w:t>
      </w:r>
      <w:r w:rsidR="00BA3674">
        <w:rPr>
          <w:bCs/>
        </w:rPr>
        <w:t>V</w:t>
      </w:r>
      <w:r w:rsidR="00174060">
        <w:rPr>
          <w:bCs/>
        </w:rPr>
        <w:t xml:space="preserve">ortrag </w:t>
      </w:r>
      <w:r w:rsidRPr="00332C59">
        <w:rPr>
          <w:bCs/>
          <w:i/>
          <w:iCs/>
        </w:rPr>
        <w:t xml:space="preserve">„Low </w:t>
      </w:r>
      <w:proofErr w:type="spellStart"/>
      <w:r w:rsidRPr="00332C59">
        <w:rPr>
          <w:bCs/>
          <w:i/>
          <w:iCs/>
        </w:rPr>
        <w:t>Tec</w:t>
      </w:r>
      <w:proofErr w:type="spellEnd"/>
      <w:r w:rsidRPr="00332C59">
        <w:rPr>
          <w:bCs/>
          <w:i/>
          <w:iCs/>
        </w:rPr>
        <w:t xml:space="preserve"> – High Nature: Nachhaltigkeit als Entwurfsprinzip“</w:t>
      </w:r>
      <w:r w:rsidRPr="00F4236A">
        <w:rPr>
          <w:bCs/>
        </w:rPr>
        <w:t xml:space="preserve"> </w:t>
      </w:r>
      <w:r w:rsidR="00174060">
        <w:rPr>
          <w:bCs/>
        </w:rPr>
        <w:t xml:space="preserve">darüber, </w:t>
      </w:r>
      <w:r w:rsidR="005F7737">
        <w:t>wie Gebäude entstehen können, die materialgerecht, mikroklimatisch optimiert und möglichst ressourcenneutral sind.</w:t>
      </w:r>
    </w:p>
    <w:p w14:paraId="1025F881" w14:textId="5ED26E80" w:rsidR="005F7737" w:rsidRDefault="005F7737" w:rsidP="00EE4A8C">
      <w:pPr>
        <w:tabs>
          <w:tab w:val="left" w:pos="6237"/>
        </w:tabs>
        <w:spacing w:line="276" w:lineRule="auto"/>
        <w:rPr>
          <w:bCs/>
        </w:rPr>
      </w:pPr>
    </w:p>
    <w:p w14:paraId="5513A383" w14:textId="18BAD2C9" w:rsidR="00623725" w:rsidRPr="00623725" w:rsidRDefault="004836B8" w:rsidP="00EE4A8C">
      <w:pPr>
        <w:tabs>
          <w:tab w:val="left" w:pos="6237"/>
        </w:tabs>
        <w:spacing w:line="276" w:lineRule="auto"/>
        <w:rPr>
          <w:bCs/>
        </w:rPr>
      </w:pPr>
      <w:r w:rsidRPr="00F4236A">
        <w:rPr>
          <w:bCs/>
        </w:rPr>
        <w:t>Prof. Thomas Auer</w:t>
      </w:r>
      <w:r w:rsidR="00174060" w:rsidRPr="00174060">
        <w:t xml:space="preserve"> </w:t>
      </w:r>
      <w:r w:rsidR="00174060">
        <w:t xml:space="preserve">von </w:t>
      </w:r>
      <w:r w:rsidR="00174060" w:rsidRPr="00174060">
        <w:rPr>
          <w:bCs/>
        </w:rPr>
        <w:t>Transsolar Energietechnik GmbH</w:t>
      </w:r>
      <w:r w:rsidR="00401D0C">
        <w:rPr>
          <w:bCs/>
        </w:rPr>
        <w:t xml:space="preserve">, </w:t>
      </w:r>
      <w:r w:rsidR="00041092">
        <w:rPr>
          <w:bCs/>
        </w:rPr>
        <w:t xml:space="preserve">international </w:t>
      </w:r>
      <w:r w:rsidR="00401D0C">
        <w:rPr>
          <w:bCs/>
        </w:rPr>
        <w:t>führende</w:t>
      </w:r>
      <w:r w:rsidR="00041092">
        <w:rPr>
          <w:bCs/>
        </w:rPr>
        <w:t>s</w:t>
      </w:r>
      <w:r w:rsidR="00401D0C">
        <w:rPr>
          <w:bCs/>
        </w:rPr>
        <w:t xml:space="preserve"> Ingenieurbüro für klimagerechtes Bauen,</w:t>
      </w:r>
      <w:r w:rsidR="00A361FB">
        <w:rPr>
          <w:bCs/>
        </w:rPr>
        <w:t xml:space="preserve"> </w:t>
      </w:r>
      <w:r w:rsidR="005F7737">
        <w:rPr>
          <w:bCs/>
        </w:rPr>
        <w:t xml:space="preserve">referierte über </w:t>
      </w:r>
      <w:r w:rsidR="005F7737" w:rsidRPr="005F7737">
        <w:rPr>
          <w:bCs/>
          <w:i/>
          <w:iCs/>
        </w:rPr>
        <w:t>„Klimagerechtes Bauen – vom Heizen zum Kühlen?“</w:t>
      </w:r>
      <w:r w:rsidR="005F7737">
        <w:rPr>
          <w:bCs/>
          <w:i/>
          <w:iCs/>
        </w:rPr>
        <w:t xml:space="preserve">. </w:t>
      </w:r>
      <w:r w:rsidR="005F7737">
        <w:rPr>
          <w:bCs/>
        </w:rPr>
        <w:t>Dabei</w:t>
      </w:r>
      <w:r w:rsidR="005F7737" w:rsidRPr="005F7737">
        <w:rPr>
          <w:bCs/>
        </w:rPr>
        <w:t xml:space="preserve"> zeigte</w:t>
      </w:r>
      <w:r w:rsidR="005F7737">
        <w:rPr>
          <w:bCs/>
        </w:rPr>
        <w:t xml:space="preserve"> er </w:t>
      </w:r>
      <w:r w:rsidR="00CF3EF5">
        <w:rPr>
          <w:bCs/>
        </w:rPr>
        <w:t>auf</w:t>
      </w:r>
      <w:r w:rsidR="00A361FB">
        <w:rPr>
          <w:bCs/>
        </w:rPr>
        <w:t xml:space="preserve">, warum </w:t>
      </w:r>
      <w:r w:rsidR="00CF3EF5">
        <w:rPr>
          <w:bCs/>
        </w:rPr>
        <w:t xml:space="preserve">viele </w:t>
      </w:r>
      <w:r w:rsidRPr="00F4236A">
        <w:rPr>
          <w:bCs/>
        </w:rPr>
        <w:t>Gebäude im Betrieb mehr Energie</w:t>
      </w:r>
      <w:r w:rsidR="00CF3EF5" w:rsidRPr="00CF3EF5">
        <w:rPr>
          <w:bCs/>
        </w:rPr>
        <w:t xml:space="preserve"> </w:t>
      </w:r>
      <w:r w:rsidR="00CF3EF5" w:rsidRPr="00F4236A">
        <w:rPr>
          <w:bCs/>
        </w:rPr>
        <w:t>verbrauchen</w:t>
      </w:r>
      <w:r w:rsidRPr="00F4236A">
        <w:rPr>
          <w:bCs/>
        </w:rPr>
        <w:t xml:space="preserve"> als </w:t>
      </w:r>
      <w:r w:rsidR="00D1792A">
        <w:rPr>
          <w:bCs/>
        </w:rPr>
        <w:t xml:space="preserve">ursprünglich </w:t>
      </w:r>
      <w:r w:rsidR="00CF3EF5">
        <w:rPr>
          <w:bCs/>
        </w:rPr>
        <w:t>geplant</w:t>
      </w:r>
      <w:r w:rsidR="00A361FB">
        <w:rPr>
          <w:bCs/>
        </w:rPr>
        <w:t xml:space="preserve"> </w:t>
      </w:r>
      <w:r w:rsidRPr="00F4236A">
        <w:rPr>
          <w:bCs/>
        </w:rPr>
        <w:t xml:space="preserve">oder nicht die </w:t>
      </w:r>
      <w:r w:rsidR="00CF3EF5">
        <w:rPr>
          <w:bCs/>
        </w:rPr>
        <w:t>erwartete</w:t>
      </w:r>
      <w:r w:rsidRPr="00F4236A">
        <w:rPr>
          <w:bCs/>
        </w:rPr>
        <w:t xml:space="preserve"> Aufenthaltsqualität</w:t>
      </w:r>
      <w:r w:rsidR="00A361FB">
        <w:rPr>
          <w:bCs/>
        </w:rPr>
        <w:t xml:space="preserve"> </w:t>
      </w:r>
      <w:r w:rsidR="00A361FB" w:rsidRPr="00F4236A">
        <w:rPr>
          <w:bCs/>
        </w:rPr>
        <w:t>erreichen</w:t>
      </w:r>
      <w:r w:rsidRPr="00F4236A">
        <w:rPr>
          <w:bCs/>
        </w:rPr>
        <w:t xml:space="preserve"> </w:t>
      </w:r>
      <w:r w:rsidR="00CF3EF5">
        <w:t xml:space="preserve">– </w:t>
      </w:r>
      <w:r w:rsidR="00D1792A">
        <w:t xml:space="preserve">häufig </w:t>
      </w:r>
      <w:r w:rsidR="00CF3EF5">
        <w:t xml:space="preserve">eine Folge zunehmender technischer Komplexität. </w:t>
      </w:r>
      <w:r w:rsidR="00D1792A">
        <w:t>Zugleich betonte er, dass der Klimawandel bereits heute eine stärkere Ausrichtung auf sommerlichen Komfort erforderlich macht.</w:t>
      </w:r>
    </w:p>
    <w:p w14:paraId="32FEDFD7" w14:textId="2E0D09F8" w:rsidR="00623725" w:rsidRDefault="00623725" w:rsidP="00EE4A8C">
      <w:pPr>
        <w:tabs>
          <w:tab w:val="left" w:pos="6237"/>
        </w:tabs>
        <w:spacing w:line="276" w:lineRule="auto"/>
        <w:rPr>
          <w:bCs/>
        </w:rPr>
      </w:pPr>
    </w:p>
    <w:p w14:paraId="2AEBBBF0" w14:textId="2394A771" w:rsidR="00623725" w:rsidRDefault="00801AFE" w:rsidP="00EE4A8C">
      <w:pPr>
        <w:tabs>
          <w:tab w:val="left" w:pos="6237"/>
        </w:tabs>
        <w:spacing w:line="276" w:lineRule="auto"/>
      </w:pPr>
      <w:r>
        <w:t xml:space="preserve">Ein weiteres Highlight der Veranstaltung war die Präsentation der </w:t>
      </w:r>
      <w:r w:rsidR="001C745F">
        <w:t xml:space="preserve">neuen </w:t>
      </w:r>
      <w:r>
        <w:t>Produkt</w:t>
      </w:r>
      <w:r w:rsidR="001C745F">
        <w:t>entwicklungen</w:t>
      </w:r>
      <w:r>
        <w:t xml:space="preserve"> – ein deutliches Signal für die Innovationskraft </w:t>
      </w:r>
      <w:r w:rsidR="00957300">
        <w:t>von naturbo</w:t>
      </w:r>
      <w:r>
        <w:t xml:space="preserve">. Vorgestellt wurden: die erste </w:t>
      </w:r>
      <w:r w:rsidR="00EE4A8C">
        <w:t>naturbo-</w:t>
      </w:r>
      <w:r>
        <w:t xml:space="preserve">Brandschutzplatte mit Lehmputz, </w:t>
      </w:r>
      <w:r w:rsidR="00EE4A8C">
        <w:t xml:space="preserve">die erste </w:t>
      </w:r>
      <w:r>
        <w:t xml:space="preserve">serielle Großformat-Lehmbauplatten </w:t>
      </w:r>
      <w:r w:rsidR="00EE4A8C">
        <w:t>mit integrierter Installationsebene</w:t>
      </w:r>
      <w:r w:rsidR="001C745F">
        <w:t xml:space="preserve"> und</w:t>
      </w:r>
      <w:r w:rsidR="00EE4A8C">
        <w:t xml:space="preserve"> die neue </w:t>
      </w:r>
      <w:proofErr w:type="spellStart"/>
      <w:r w:rsidR="00EE4A8C">
        <w:t>naturbo</w:t>
      </w:r>
      <w:proofErr w:type="spellEnd"/>
      <w:r w:rsidR="00EE4A8C">
        <w:t xml:space="preserve"> </w:t>
      </w:r>
      <w:proofErr w:type="spellStart"/>
      <w:r w:rsidR="00EE4A8C">
        <w:t>ClayCarbon</w:t>
      </w:r>
      <w:proofErr w:type="spellEnd"/>
      <w:r w:rsidR="00EE4A8C">
        <w:t xml:space="preserve">-Oberfläche, die für eine negative </w:t>
      </w:r>
      <w:r w:rsidR="00EE4A8C" w:rsidRPr="002D417F">
        <w:rPr>
          <w:lang w:eastAsia="ja-JP"/>
        </w:rPr>
        <w:t>CO</w:t>
      </w:r>
      <w:r w:rsidR="00EE4A8C" w:rsidRPr="002D417F">
        <w:rPr>
          <w:vertAlign w:val="subscript"/>
          <w:lang w:eastAsia="ja-JP"/>
        </w:rPr>
        <w:t>2</w:t>
      </w:r>
      <w:r w:rsidR="00EE4A8C">
        <w:t xml:space="preserve">-Bilanz bei naturbo Lehmbauplatten </w:t>
      </w:r>
      <w:r w:rsidR="00EE4A8C">
        <w:rPr>
          <w:lang w:eastAsia="ja-JP"/>
        </w:rPr>
        <w:t xml:space="preserve">sorgen wird </w:t>
      </w:r>
      <w:r>
        <w:t>– allesamt wegweisende Entwicklungen, die den nachhaltigen Innenausbau auf ein neues Niveau heben</w:t>
      </w:r>
      <w:r w:rsidR="00EE4A8C">
        <w:t xml:space="preserve">. </w:t>
      </w:r>
    </w:p>
    <w:p w14:paraId="6C27DDC5" w14:textId="0E25A0D0" w:rsidR="00801AFE" w:rsidRDefault="00801AFE" w:rsidP="00EE4A8C">
      <w:pPr>
        <w:tabs>
          <w:tab w:val="left" w:pos="6237"/>
        </w:tabs>
        <w:spacing w:line="276" w:lineRule="auto"/>
        <w:rPr>
          <w:bCs/>
        </w:rPr>
      </w:pPr>
    </w:p>
    <w:p w14:paraId="3AA14825" w14:textId="2BE72C7C" w:rsidR="00D2346B" w:rsidRDefault="00D2346B" w:rsidP="00EE4A8C">
      <w:pPr>
        <w:spacing w:line="276" w:lineRule="auto"/>
        <w:rPr>
          <w:i/>
        </w:rPr>
      </w:pPr>
      <w:r w:rsidRPr="002E49B0">
        <w:rPr>
          <w:i/>
        </w:rPr>
        <w:t xml:space="preserve">Textumfang ca. </w:t>
      </w:r>
      <w:r w:rsidR="00986AF6">
        <w:rPr>
          <w:i/>
        </w:rPr>
        <w:t>3</w:t>
      </w:r>
      <w:r w:rsidR="00B031A7">
        <w:rPr>
          <w:i/>
        </w:rPr>
        <w:t>.100</w:t>
      </w:r>
      <w:r w:rsidR="00986AF6">
        <w:rPr>
          <w:i/>
        </w:rPr>
        <w:t xml:space="preserve"> </w:t>
      </w:r>
      <w:r w:rsidRPr="002E49B0">
        <w:rPr>
          <w:i/>
        </w:rPr>
        <w:t xml:space="preserve">Zeichen  </w:t>
      </w:r>
    </w:p>
    <w:p w14:paraId="6F4A763B" w14:textId="05532462" w:rsidR="008F083E" w:rsidRDefault="008F083E" w:rsidP="00EE4A8C">
      <w:pPr>
        <w:spacing w:line="276" w:lineRule="auto"/>
        <w:rPr>
          <w:b/>
        </w:rPr>
      </w:pPr>
    </w:p>
    <w:p w14:paraId="47D7FD18" w14:textId="77777777" w:rsidR="008C2E19" w:rsidRDefault="008C2E19">
      <w:pPr>
        <w:rPr>
          <w:b/>
        </w:rPr>
      </w:pPr>
      <w:r>
        <w:rPr>
          <w:b/>
        </w:rPr>
        <w:br w:type="page"/>
      </w:r>
    </w:p>
    <w:p w14:paraId="12513A09" w14:textId="45181485" w:rsidR="008F083E" w:rsidRDefault="008D2B65" w:rsidP="00EE4A8C">
      <w:pPr>
        <w:spacing w:line="276" w:lineRule="auto"/>
        <w:rPr>
          <w:b/>
        </w:rPr>
      </w:pPr>
      <w:r>
        <w:rPr>
          <w:b/>
        </w:rPr>
        <w:lastRenderedPageBreak/>
        <w:t xml:space="preserve">Alle </w:t>
      </w:r>
      <w:r w:rsidR="005F55FB">
        <w:rPr>
          <w:b/>
        </w:rPr>
        <w:t>Abbildungen:</w:t>
      </w:r>
      <w:r w:rsidR="00515E2E">
        <w:rPr>
          <w:b/>
        </w:rPr>
        <w:t xml:space="preserve"> </w:t>
      </w:r>
      <w:r w:rsidR="00515E2E" w:rsidRPr="009E77CF">
        <w:rPr>
          <w:b/>
          <w:i/>
          <w:iCs/>
        </w:rPr>
        <w:t>©</w:t>
      </w:r>
      <w:r w:rsidR="00515E2E">
        <w:rPr>
          <w:b/>
          <w:i/>
          <w:iCs/>
        </w:rPr>
        <w:t xml:space="preserve"> </w:t>
      </w:r>
      <w:r w:rsidR="00515E2E">
        <w:rPr>
          <w:rFonts w:cstheme="minorHAnsi"/>
          <w:i/>
          <w:iCs/>
          <w:color w:val="000000"/>
        </w:rPr>
        <w:t>naturbo</w:t>
      </w:r>
    </w:p>
    <w:p w14:paraId="6AEBFAAB" w14:textId="1FDBC4F5" w:rsidR="00EF1CDA" w:rsidRDefault="00EF1CDA" w:rsidP="00EE4A8C">
      <w:pPr>
        <w:spacing w:line="276" w:lineRule="auto"/>
        <w:rPr>
          <w:bCs/>
          <w:highlight w:val="yellow"/>
        </w:rPr>
      </w:pPr>
    </w:p>
    <w:tbl>
      <w:tblPr>
        <w:tblW w:w="9356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20"/>
        <w:gridCol w:w="4536"/>
      </w:tblGrid>
      <w:tr w:rsidR="00222909" w14:paraId="599FAA6E" w14:textId="77777777" w:rsidTr="00222909">
        <w:tc>
          <w:tcPr>
            <w:tcW w:w="4820" w:type="dxa"/>
          </w:tcPr>
          <w:p w14:paraId="38D56916" w14:textId="63BA5B80" w:rsidR="00222909" w:rsidRDefault="00222909" w:rsidP="00EE4A8C">
            <w:pPr>
              <w:spacing w:line="276" w:lineRule="auto"/>
              <w:rPr>
                <w:bCs/>
                <w:highlight w:val="yellow"/>
              </w:rPr>
            </w:pPr>
            <w:r>
              <w:rPr>
                <w:b/>
                <w:i/>
                <w:iCs/>
                <w:noProof/>
              </w:rPr>
              <w:drawing>
                <wp:inline distT="0" distB="0" distL="0" distR="0" wp14:anchorId="7F552F16" wp14:editId="5DC81663">
                  <wp:extent cx="2786400" cy="1861200"/>
                  <wp:effectExtent l="0" t="0" r="0" b="5715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400" cy="186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6E2D443C" w14:textId="7090555D" w:rsidR="00222909" w:rsidRDefault="00222909" w:rsidP="00EE4A8C">
            <w:pPr>
              <w:spacing w:line="276" w:lineRule="auto"/>
              <w:rPr>
                <w:bCs/>
                <w:highlight w:val="yellow"/>
              </w:rPr>
            </w:pPr>
            <w:r>
              <w:rPr>
                <w:rFonts w:cstheme="minorHAnsi"/>
                <w:i/>
                <w:iCs/>
                <w:noProof/>
                <w:color w:val="000000"/>
              </w:rPr>
              <w:drawing>
                <wp:anchor distT="0" distB="0" distL="114300" distR="114300" simplePos="0" relativeHeight="251695104" behindDoc="0" locked="0" layoutInCell="1" allowOverlap="1" wp14:anchorId="6C27D029" wp14:editId="18236820">
                  <wp:simplePos x="0" y="0"/>
                  <wp:positionH relativeFrom="margin">
                    <wp:posOffset>-3810</wp:posOffset>
                  </wp:positionH>
                  <wp:positionV relativeFrom="paragraph">
                    <wp:posOffset>4445</wp:posOffset>
                  </wp:positionV>
                  <wp:extent cx="2699385" cy="1799590"/>
                  <wp:effectExtent l="0" t="0" r="5715" b="0"/>
                  <wp:wrapNone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385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22909" w14:paraId="1ECCE4E8" w14:textId="284D6B28" w:rsidTr="00222909">
        <w:tc>
          <w:tcPr>
            <w:tcW w:w="4820" w:type="dxa"/>
          </w:tcPr>
          <w:p w14:paraId="5D5A28E2" w14:textId="0974E8E2" w:rsidR="00222909" w:rsidRPr="00222909" w:rsidRDefault="00222909" w:rsidP="00222909">
            <w:pPr>
              <w:pStyle w:val="StandardWeb"/>
              <w:rPr>
                <w:rFonts w:asciiTheme="minorHAnsi" w:hAnsiTheme="minorHAnsi" w:cstheme="minorHAnsi"/>
                <w:sz w:val="20"/>
                <w:szCs w:val="20"/>
              </w:rPr>
            </w:pPr>
            <w:r w:rsidRPr="00964684">
              <w:rPr>
                <w:rFonts w:asciiTheme="minorHAnsi" w:hAnsiTheme="minorHAnsi" w:cstheme="minorHAnsi"/>
                <w:sz w:val="20"/>
                <w:szCs w:val="20"/>
              </w:rPr>
              <w:t xml:space="preserve">Begrüßung der Gäste durch zwei Generationen der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br/>
            </w:r>
            <w:r w:rsidRPr="00964684">
              <w:rPr>
                <w:rFonts w:asciiTheme="minorHAnsi" w:hAnsiTheme="minorHAnsi" w:cstheme="minorHAnsi"/>
                <w:sz w:val="20"/>
                <w:szCs w:val="20"/>
              </w:rPr>
              <w:t xml:space="preserve">Firma </w:t>
            </w:r>
            <w:proofErr w:type="spellStart"/>
            <w:r w:rsidRPr="00964684">
              <w:rPr>
                <w:rFonts w:asciiTheme="minorHAnsi" w:hAnsiTheme="minorHAnsi" w:cstheme="minorHAnsi"/>
                <w:sz w:val="20"/>
                <w:szCs w:val="20"/>
              </w:rPr>
              <w:t>Weihele</w:t>
            </w:r>
            <w:proofErr w:type="spellEnd"/>
            <w:r w:rsidRPr="00964684">
              <w:rPr>
                <w:rFonts w:asciiTheme="minorHAnsi" w:hAnsiTheme="minorHAnsi" w:cstheme="minorHAnsi"/>
                <w:sz w:val="20"/>
                <w:szCs w:val="20"/>
              </w:rPr>
              <w:t xml:space="preserve"> Holz GmbH: Max, Michael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und </w:t>
            </w:r>
            <w:r w:rsidRPr="00964684">
              <w:rPr>
                <w:rFonts w:asciiTheme="minorHAnsi" w:hAnsiTheme="minorHAnsi" w:cstheme="minorHAnsi"/>
                <w:sz w:val="20"/>
                <w:szCs w:val="20"/>
              </w:rPr>
              <w:t xml:space="preserve">Andreas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br/>
            </w:r>
            <w:proofErr w:type="spellStart"/>
            <w:r w:rsidRPr="00964684">
              <w:rPr>
                <w:rFonts w:asciiTheme="minorHAnsi" w:hAnsiTheme="minorHAnsi" w:cstheme="minorHAnsi"/>
                <w:sz w:val="20"/>
                <w:szCs w:val="20"/>
              </w:rPr>
              <w:t>Weihele</w:t>
            </w:r>
            <w:proofErr w:type="spellEnd"/>
            <w:r w:rsidRPr="0096468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964684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 xml:space="preserve">© </w:t>
            </w:r>
            <w:proofErr w:type="spellStart"/>
            <w:r w:rsidRPr="00964684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>naturbo</w:t>
            </w:r>
            <w:proofErr w:type="spellEnd"/>
          </w:p>
        </w:tc>
        <w:tc>
          <w:tcPr>
            <w:tcW w:w="4536" w:type="dxa"/>
          </w:tcPr>
          <w:p w14:paraId="66DF47A8" w14:textId="46CEB62B" w:rsidR="00222909" w:rsidRDefault="00222909" w:rsidP="00222909">
            <w:pPr>
              <w:spacing w:line="276" w:lineRule="auto"/>
              <w:rPr>
                <w:bCs/>
                <w:highlight w:val="yellow"/>
              </w:rPr>
            </w:pPr>
            <w:r>
              <w:rPr>
                <w:rFonts w:cstheme="minorHAnsi"/>
                <w:sz w:val="20"/>
                <w:szCs w:val="20"/>
              </w:rPr>
              <w:t xml:space="preserve">Die </w:t>
            </w:r>
            <w:proofErr w:type="spellStart"/>
            <w:r>
              <w:rPr>
                <w:rFonts w:cstheme="minorHAnsi"/>
                <w:sz w:val="20"/>
                <w:szCs w:val="20"/>
              </w:rPr>
              <w:t>naturbo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-Geschäftsführer Michael </w:t>
            </w:r>
            <w:proofErr w:type="spellStart"/>
            <w:r w:rsidRPr="00964684">
              <w:rPr>
                <w:rFonts w:cstheme="minorHAnsi"/>
                <w:sz w:val="20"/>
                <w:szCs w:val="20"/>
              </w:rPr>
              <w:t>Weihele</w:t>
            </w:r>
            <w:proofErr w:type="spellEnd"/>
            <w:r w:rsidRPr="00964684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und Andreas Tanner gaben einen Ausblick auf die geplanten Neuprodukte. </w:t>
            </w:r>
            <w:r w:rsidRPr="00964684">
              <w:rPr>
                <w:rFonts w:cstheme="minorHAnsi"/>
                <w:i/>
                <w:iCs/>
                <w:sz w:val="20"/>
                <w:szCs w:val="20"/>
              </w:rPr>
              <w:t xml:space="preserve">© </w:t>
            </w:r>
            <w:proofErr w:type="spellStart"/>
            <w:r w:rsidRPr="00964684">
              <w:rPr>
                <w:rFonts w:cstheme="minorHAnsi"/>
                <w:i/>
                <w:iCs/>
                <w:sz w:val="20"/>
                <w:szCs w:val="20"/>
              </w:rPr>
              <w:t>naturbo</w:t>
            </w:r>
            <w:proofErr w:type="spellEnd"/>
          </w:p>
        </w:tc>
      </w:tr>
    </w:tbl>
    <w:p w14:paraId="6893F8A2" w14:textId="77777777" w:rsidR="00222909" w:rsidRDefault="00222909" w:rsidP="00515E2E">
      <w:pPr>
        <w:spacing w:line="276" w:lineRule="auto"/>
        <w:rPr>
          <w:bCs/>
        </w:rPr>
      </w:pPr>
      <w:bookmarkStart w:id="1" w:name="_Hlk199327215"/>
      <w:bookmarkStart w:id="2" w:name="_Hlk199327226"/>
    </w:p>
    <w:tbl>
      <w:tblPr>
        <w:tblW w:w="9356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20"/>
        <w:gridCol w:w="4536"/>
      </w:tblGrid>
      <w:tr w:rsidR="00222909" w14:paraId="03AA860A" w14:textId="77777777" w:rsidTr="0070455E">
        <w:tc>
          <w:tcPr>
            <w:tcW w:w="4820" w:type="dxa"/>
          </w:tcPr>
          <w:p w14:paraId="0FB65CE2" w14:textId="626D545F" w:rsidR="00222909" w:rsidRDefault="00222909" w:rsidP="0070455E">
            <w:pPr>
              <w:spacing w:line="276" w:lineRule="auto"/>
              <w:rPr>
                <w:bCs/>
                <w:highlight w:val="yellow"/>
              </w:rPr>
            </w:pPr>
            <w:r>
              <w:rPr>
                <w:rFonts w:cstheme="minorHAnsi"/>
                <w:b/>
                <w:bCs/>
                <w:i/>
                <w:iCs/>
                <w:noProof/>
                <w:color w:val="000000"/>
              </w:rPr>
              <w:drawing>
                <wp:inline distT="0" distB="0" distL="0" distR="0" wp14:anchorId="174AAA3D" wp14:editId="6EA25A7D">
                  <wp:extent cx="2785688" cy="1859151"/>
                  <wp:effectExtent l="0" t="0" r="0" b="8255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688" cy="1859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62161182" w14:textId="2C8ADEFD" w:rsidR="00222909" w:rsidRDefault="00222909" w:rsidP="0070455E">
            <w:pPr>
              <w:spacing w:line="276" w:lineRule="auto"/>
              <w:rPr>
                <w:bCs/>
                <w:highlight w:val="yellow"/>
              </w:rPr>
            </w:pPr>
            <w:r>
              <w:rPr>
                <w:rFonts w:cstheme="minorHAnsi"/>
                <w:b/>
                <w:bCs/>
                <w:i/>
                <w:iCs/>
                <w:noProof/>
                <w:color w:val="000000"/>
              </w:rPr>
              <w:drawing>
                <wp:anchor distT="0" distB="0" distL="114300" distR="114300" simplePos="0" relativeHeight="251697152" behindDoc="0" locked="0" layoutInCell="1" allowOverlap="1" wp14:anchorId="66995451" wp14:editId="2344A169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4445</wp:posOffset>
                  </wp:positionV>
                  <wp:extent cx="2814630" cy="1878461"/>
                  <wp:effectExtent l="0" t="0" r="5080" b="7620"/>
                  <wp:wrapNone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940" cy="1878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22909" w14:paraId="4CEEA8AE" w14:textId="77777777" w:rsidTr="0070455E">
        <w:tc>
          <w:tcPr>
            <w:tcW w:w="4820" w:type="dxa"/>
          </w:tcPr>
          <w:p w14:paraId="68DAE14C" w14:textId="77777777" w:rsidR="00222909" w:rsidRPr="00964684" w:rsidRDefault="00222909" w:rsidP="00222909">
            <w:pPr>
              <w:pStyle w:val="StandardWeb"/>
              <w:rPr>
                <w:rFonts w:asciiTheme="minorHAnsi" w:hAnsiTheme="minorHAnsi" w:cstheme="minorHAnsi"/>
                <w:sz w:val="20"/>
                <w:szCs w:val="20"/>
              </w:rPr>
            </w:pPr>
            <w:r w:rsidRPr="00964684">
              <w:rPr>
                <w:rFonts w:asciiTheme="minorHAnsi" w:hAnsiTheme="minorHAnsi" w:cstheme="minorHAnsi"/>
                <w:sz w:val="20"/>
                <w:szCs w:val="20"/>
              </w:rPr>
              <w:t xml:space="preserve">Rund 500 Gäste waren zur Eröffnungsfeier gekommen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br/>
            </w:r>
            <w:r w:rsidRPr="00964684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 xml:space="preserve">© </w:t>
            </w:r>
            <w:proofErr w:type="spellStart"/>
            <w:r w:rsidRPr="00964684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>naturbo</w:t>
            </w:r>
            <w:proofErr w:type="spellEnd"/>
          </w:p>
          <w:p w14:paraId="3FE4F0FE" w14:textId="426CF409" w:rsidR="00222909" w:rsidRPr="00222909" w:rsidRDefault="00222909" w:rsidP="0070455E">
            <w:pPr>
              <w:pStyle w:val="StandardWeb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536" w:type="dxa"/>
          </w:tcPr>
          <w:p w14:paraId="4CFE256D" w14:textId="7931447A" w:rsidR="00222909" w:rsidRDefault="00222909" w:rsidP="0070455E">
            <w:pPr>
              <w:spacing w:line="276" w:lineRule="auto"/>
              <w:rPr>
                <w:bCs/>
                <w:highlight w:val="yellow"/>
              </w:rPr>
            </w:pPr>
            <w:r>
              <w:rPr>
                <w:rFonts w:cstheme="minorHAnsi"/>
                <w:sz w:val="20"/>
                <w:szCs w:val="20"/>
              </w:rPr>
              <w:t xml:space="preserve">Der Bayerische Wirtschaftsminister Hubert Aiwanger im Gespräch mit dem Geschäftsführer Michael Weihele.  </w:t>
            </w:r>
            <w:r w:rsidRPr="00964684">
              <w:rPr>
                <w:rFonts w:cstheme="minorHAnsi"/>
                <w:i/>
                <w:iCs/>
                <w:sz w:val="20"/>
                <w:szCs w:val="20"/>
              </w:rPr>
              <w:t xml:space="preserve">© </w:t>
            </w:r>
            <w:proofErr w:type="spellStart"/>
            <w:r w:rsidRPr="00964684">
              <w:rPr>
                <w:rFonts w:cstheme="minorHAnsi"/>
                <w:i/>
                <w:iCs/>
                <w:sz w:val="20"/>
                <w:szCs w:val="20"/>
              </w:rPr>
              <w:t>naturbo</w:t>
            </w:r>
            <w:proofErr w:type="spellEnd"/>
          </w:p>
        </w:tc>
      </w:tr>
    </w:tbl>
    <w:p w14:paraId="3776BD09" w14:textId="3094680B" w:rsidR="004F4A0A" w:rsidRDefault="004F4A0A" w:rsidP="00515E2E">
      <w:pPr>
        <w:spacing w:line="276" w:lineRule="auto"/>
        <w:rPr>
          <w:bCs/>
        </w:rPr>
      </w:pPr>
    </w:p>
    <w:p w14:paraId="05A55332" w14:textId="0C0432F4" w:rsidR="00515E2E" w:rsidRPr="00964684" w:rsidRDefault="004F4A0A" w:rsidP="00515E2E">
      <w:pPr>
        <w:spacing w:line="276" w:lineRule="auto"/>
        <w:rPr>
          <w:b/>
        </w:rPr>
      </w:pPr>
      <w:r w:rsidRPr="00964684">
        <w:rPr>
          <w:b/>
        </w:rPr>
        <w:t xml:space="preserve">Fotos </w:t>
      </w:r>
      <w:r w:rsidR="008C2E19">
        <w:rPr>
          <w:b/>
        </w:rPr>
        <w:t>von</w:t>
      </w:r>
      <w:r w:rsidRPr="00964684">
        <w:rPr>
          <w:b/>
        </w:rPr>
        <w:t xml:space="preserve"> </w:t>
      </w:r>
      <w:r w:rsidR="00515E2E" w:rsidRPr="00964684">
        <w:rPr>
          <w:b/>
        </w:rPr>
        <w:t>Fach</w:t>
      </w:r>
      <w:r w:rsidR="00222909">
        <w:rPr>
          <w:b/>
        </w:rPr>
        <w:t>r</w:t>
      </w:r>
      <w:r w:rsidR="004456E3" w:rsidRPr="00964684">
        <w:rPr>
          <w:b/>
        </w:rPr>
        <w:t>eferenten</w:t>
      </w:r>
      <w:r w:rsidR="00515E2E" w:rsidRPr="00964684">
        <w:rPr>
          <w:b/>
        </w:rPr>
        <w:t>:</w:t>
      </w:r>
    </w:p>
    <w:p w14:paraId="1127216D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  <w:r w:rsidRPr="00964684">
        <w:rPr>
          <w:rFonts w:cstheme="minorHAnsi"/>
          <w:noProof/>
          <w:sz w:val="20"/>
          <w:szCs w:val="20"/>
        </w:rPr>
        <w:drawing>
          <wp:anchor distT="0" distB="0" distL="114300" distR="114300" simplePos="0" relativeHeight="251699200" behindDoc="0" locked="0" layoutInCell="1" allowOverlap="1" wp14:anchorId="5A31A42E" wp14:editId="3D746F53">
            <wp:simplePos x="0" y="0"/>
            <wp:positionH relativeFrom="column">
              <wp:posOffset>3215005</wp:posOffset>
            </wp:positionH>
            <wp:positionV relativeFrom="paragraph">
              <wp:posOffset>182245</wp:posOffset>
            </wp:positionV>
            <wp:extent cx="2818765" cy="1889760"/>
            <wp:effectExtent l="0" t="0" r="635" b="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4684">
        <w:rPr>
          <w:rFonts w:cstheme="minorHAnsi"/>
          <w:noProof/>
          <w:sz w:val="20"/>
          <w:szCs w:val="20"/>
        </w:rPr>
        <w:drawing>
          <wp:anchor distT="0" distB="0" distL="114300" distR="114300" simplePos="0" relativeHeight="251700224" behindDoc="0" locked="0" layoutInCell="1" allowOverlap="1" wp14:anchorId="36DF8B3C" wp14:editId="38ED4C99">
            <wp:simplePos x="0" y="0"/>
            <wp:positionH relativeFrom="column">
              <wp:posOffset>-5715</wp:posOffset>
            </wp:positionH>
            <wp:positionV relativeFrom="paragraph">
              <wp:posOffset>182842</wp:posOffset>
            </wp:positionV>
            <wp:extent cx="2819986" cy="1881960"/>
            <wp:effectExtent l="0" t="0" r="0" b="4445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986" cy="18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3A0254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3D781F0A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444BAA42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25CF87D6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259AD8C3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407A7746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353E8861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3B02C3CF" w14:textId="77777777" w:rsidR="00222909" w:rsidRDefault="00222909" w:rsidP="00222909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30E6499E" w14:textId="46244ED0" w:rsidR="00222909" w:rsidRDefault="00222909" w:rsidP="00222909">
      <w:pPr>
        <w:pStyle w:val="StandardWeb"/>
        <w:rPr>
          <w:rFonts w:asciiTheme="minorHAnsi" w:hAnsiTheme="minorHAnsi" w:cstheme="minorHAnsi"/>
          <w:i/>
          <w:iCs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Fachvortrag von </w:t>
      </w:r>
      <w:r w:rsidRPr="00964684">
        <w:rPr>
          <w:rFonts w:asciiTheme="minorHAnsi" w:hAnsiTheme="minorHAnsi" w:cstheme="minorHAnsi"/>
          <w:sz w:val="20"/>
          <w:szCs w:val="20"/>
        </w:rPr>
        <w:t>Dr. Michael Merk</w:t>
      </w:r>
      <w:r w:rsidRPr="00964684">
        <w:rPr>
          <w:rFonts w:asciiTheme="minorHAnsi" w:hAnsiTheme="minorHAnsi" w:cstheme="minorHAnsi"/>
          <w:sz w:val="20"/>
          <w:szCs w:val="20"/>
        </w:rPr>
        <w:tab/>
      </w:r>
      <w:r w:rsidRPr="00964684">
        <w:rPr>
          <w:rFonts w:asciiTheme="minorHAnsi" w:hAnsiTheme="minorHAnsi" w:cstheme="minorHAnsi"/>
          <w:i/>
          <w:iCs/>
          <w:sz w:val="20"/>
          <w:szCs w:val="20"/>
        </w:rPr>
        <w:t>©</w:t>
      </w:r>
      <w:proofErr w:type="spellStart"/>
      <w:r w:rsidRPr="00964684">
        <w:rPr>
          <w:rFonts w:asciiTheme="minorHAnsi" w:hAnsiTheme="minorHAnsi" w:cstheme="minorHAnsi"/>
          <w:i/>
          <w:iCs/>
          <w:sz w:val="20"/>
          <w:szCs w:val="20"/>
        </w:rPr>
        <w:t>naturbo</w:t>
      </w:r>
      <w:proofErr w:type="spellEnd"/>
      <w:r>
        <w:rPr>
          <w:rFonts w:asciiTheme="minorHAnsi" w:hAnsiTheme="minorHAnsi" w:cstheme="minorHAnsi"/>
          <w:sz w:val="20"/>
          <w:szCs w:val="20"/>
        </w:rPr>
        <w:t xml:space="preserve">                               Fachvortrag von </w:t>
      </w:r>
      <w:r w:rsidRPr="00964684">
        <w:rPr>
          <w:rFonts w:asciiTheme="minorHAnsi" w:hAnsiTheme="minorHAnsi" w:cstheme="minorHAnsi"/>
          <w:sz w:val="20"/>
          <w:szCs w:val="20"/>
        </w:rPr>
        <w:t>Martin</w:t>
      </w:r>
      <w:r w:rsidRPr="00964684">
        <w:rPr>
          <w:rFonts w:asciiTheme="minorHAnsi" w:hAnsiTheme="minorHAnsi" w:cstheme="minorHAnsi"/>
          <w:sz w:val="20"/>
          <w:szCs w:val="20"/>
        </w:rPr>
        <w:tab/>
        <w:t>Haas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964684">
        <w:rPr>
          <w:rFonts w:asciiTheme="minorHAnsi" w:hAnsiTheme="minorHAnsi" w:cstheme="minorHAnsi"/>
          <w:i/>
          <w:iCs/>
          <w:sz w:val="20"/>
          <w:szCs w:val="20"/>
        </w:rPr>
        <w:t>©</w:t>
      </w:r>
      <w:proofErr w:type="spellStart"/>
      <w:r w:rsidRPr="00964684">
        <w:rPr>
          <w:rFonts w:asciiTheme="minorHAnsi" w:hAnsiTheme="minorHAnsi" w:cstheme="minorHAnsi"/>
          <w:i/>
          <w:iCs/>
          <w:sz w:val="20"/>
          <w:szCs w:val="20"/>
        </w:rPr>
        <w:t>naturbo</w:t>
      </w:r>
      <w:proofErr w:type="spellEnd"/>
    </w:p>
    <w:p w14:paraId="406A50BE" w14:textId="77777777" w:rsidR="00222909" w:rsidRDefault="00222909">
      <w:pPr>
        <w:rPr>
          <w:rFonts w:ascii="Times New Roman" w:eastAsia="Times New Roman" w:hAnsi="Times New Roman" w:cs="Times New Roman"/>
          <w:bCs/>
          <w:kern w:val="0"/>
          <w:lang w:eastAsia="de-DE"/>
          <w14:ligatures w14:val="none"/>
        </w:rPr>
      </w:pPr>
      <w:r>
        <w:rPr>
          <w:bCs/>
        </w:rPr>
        <w:br w:type="page"/>
      </w:r>
    </w:p>
    <w:p w14:paraId="017FDF57" w14:textId="0DA2FA55" w:rsidR="00515E2E" w:rsidRDefault="00222909" w:rsidP="00222909">
      <w:pPr>
        <w:pStyle w:val="StandardWeb"/>
        <w:rPr>
          <w:bCs/>
        </w:rPr>
      </w:pPr>
      <w:r>
        <w:rPr>
          <w:rFonts w:cstheme="minorHAnsi"/>
          <w:i/>
          <w:iCs/>
          <w:noProof/>
          <w:color w:val="000000"/>
        </w:rPr>
        <w:lastRenderedPageBreak/>
        <w:drawing>
          <wp:anchor distT="0" distB="0" distL="114300" distR="114300" simplePos="0" relativeHeight="251685888" behindDoc="0" locked="0" layoutInCell="1" allowOverlap="1" wp14:anchorId="0001AEA4" wp14:editId="722269D6">
            <wp:simplePos x="0" y="0"/>
            <wp:positionH relativeFrom="margin">
              <wp:align>left</wp:align>
            </wp:positionH>
            <wp:positionV relativeFrom="paragraph">
              <wp:posOffset>113665</wp:posOffset>
            </wp:positionV>
            <wp:extent cx="2819955" cy="1881447"/>
            <wp:effectExtent l="0" t="0" r="0" b="5080"/>
            <wp:wrapNone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955" cy="1881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10C7DB" w14:textId="437F2B5C" w:rsidR="00515E2E" w:rsidRDefault="00515E2E" w:rsidP="00515E2E">
      <w:pPr>
        <w:spacing w:line="276" w:lineRule="auto"/>
        <w:rPr>
          <w:bCs/>
        </w:rPr>
      </w:pPr>
    </w:p>
    <w:p w14:paraId="3564863E" w14:textId="1BC7499A" w:rsidR="00515E2E" w:rsidRDefault="00515E2E" w:rsidP="00515E2E">
      <w:pPr>
        <w:spacing w:line="276" w:lineRule="auto"/>
        <w:rPr>
          <w:bCs/>
        </w:rPr>
      </w:pPr>
    </w:p>
    <w:p w14:paraId="58420C7E" w14:textId="7A8FECAB" w:rsidR="00515E2E" w:rsidRDefault="00515E2E" w:rsidP="00515E2E">
      <w:pPr>
        <w:spacing w:line="276" w:lineRule="auto"/>
        <w:rPr>
          <w:bCs/>
        </w:rPr>
      </w:pPr>
    </w:p>
    <w:p w14:paraId="2D4A3D8A" w14:textId="685A945E" w:rsidR="00515E2E" w:rsidRPr="00613332" w:rsidRDefault="00515E2E" w:rsidP="00515E2E">
      <w:pPr>
        <w:spacing w:line="276" w:lineRule="auto"/>
        <w:rPr>
          <w:bCs/>
        </w:rPr>
      </w:pPr>
    </w:p>
    <w:p w14:paraId="20CD9DEF" w14:textId="29CB61D5" w:rsidR="00943A84" w:rsidRDefault="00943A84" w:rsidP="00515E2E">
      <w:pPr>
        <w:pStyle w:val="StandardWeb"/>
        <w:rPr>
          <w:b/>
          <w:i/>
          <w:iCs/>
        </w:rPr>
      </w:pPr>
    </w:p>
    <w:p w14:paraId="1C41C16F" w14:textId="4BE2D996" w:rsidR="00943A84" w:rsidRDefault="00943A84" w:rsidP="00DC05A7">
      <w:pPr>
        <w:pStyle w:val="StandardWeb"/>
        <w:rPr>
          <w:b/>
          <w:i/>
          <w:iCs/>
        </w:rPr>
      </w:pPr>
    </w:p>
    <w:bookmarkEnd w:id="1"/>
    <w:bookmarkEnd w:id="2"/>
    <w:p w14:paraId="1171D351" w14:textId="51B7749E" w:rsidR="00335538" w:rsidRPr="00964684" w:rsidRDefault="00964684" w:rsidP="00964684">
      <w:pPr>
        <w:pStyle w:val="StandardWeb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Fachvortrag von</w:t>
      </w:r>
      <w:r w:rsidR="005C6C7E">
        <w:rPr>
          <w:rFonts w:asciiTheme="minorHAnsi" w:hAnsiTheme="minorHAnsi" w:cstheme="minorHAnsi"/>
          <w:sz w:val="20"/>
          <w:szCs w:val="20"/>
        </w:rPr>
        <w:t xml:space="preserve"> Prof. </w:t>
      </w:r>
      <w:r w:rsidR="004456E3" w:rsidRPr="00964684">
        <w:rPr>
          <w:rFonts w:asciiTheme="minorHAnsi" w:hAnsiTheme="minorHAnsi" w:cstheme="minorHAnsi"/>
          <w:sz w:val="20"/>
          <w:szCs w:val="20"/>
        </w:rPr>
        <w:t>Thomas Auer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964684">
        <w:rPr>
          <w:rFonts w:asciiTheme="minorHAnsi" w:hAnsiTheme="minorHAnsi" w:cstheme="minorHAnsi"/>
          <w:i/>
          <w:iCs/>
          <w:sz w:val="20"/>
          <w:szCs w:val="20"/>
        </w:rPr>
        <w:t>©naturbo</w:t>
      </w:r>
    </w:p>
    <w:p w14:paraId="292C9B6C" w14:textId="32C0F96D" w:rsidR="004F4A0A" w:rsidRDefault="004F4A0A" w:rsidP="00943A84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19AA8D6C" w14:textId="79F05FE5" w:rsidR="004456E3" w:rsidRPr="00B6421D" w:rsidRDefault="008D2B65" w:rsidP="00B6421D">
      <w:pPr>
        <w:spacing w:line="276" w:lineRule="auto"/>
        <w:rPr>
          <w:b/>
        </w:rPr>
      </w:pPr>
      <w:r w:rsidRPr="00964684">
        <w:rPr>
          <w:b/>
        </w:rPr>
        <w:t>Fotos von Betriebsführung und Workshop:</w:t>
      </w:r>
    </w:p>
    <w:p w14:paraId="42F656B2" w14:textId="0298F5EC" w:rsidR="00943A84" w:rsidRDefault="00B177EC" w:rsidP="00943A84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  <w:r>
        <w:rPr>
          <w:b/>
          <w:i/>
          <w:iCs/>
          <w:noProof/>
        </w:rPr>
        <w:drawing>
          <wp:anchor distT="0" distB="0" distL="114300" distR="114300" simplePos="0" relativeHeight="251682816" behindDoc="0" locked="0" layoutInCell="1" allowOverlap="1" wp14:anchorId="02E7034F" wp14:editId="75AFF157">
            <wp:simplePos x="0" y="0"/>
            <wp:positionH relativeFrom="column">
              <wp:posOffset>3273235</wp:posOffset>
            </wp:positionH>
            <wp:positionV relativeFrom="paragraph">
              <wp:posOffset>91440</wp:posOffset>
            </wp:positionV>
            <wp:extent cx="2818765" cy="1880235"/>
            <wp:effectExtent l="0" t="0" r="635" b="5715"/>
            <wp:wrapNone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Cs/>
          <w:noProof/>
          <w:color w:val="000000"/>
        </w:rPr>
        <w:drawing>
          <wp:anchor distT="0" distB="0" distL="114300" distR="114300" simplePos="0" relativeHeight="251689984" behindDoc="0" locked="0" layoutInCell="1" allowOverlap="1" wp14:anchorId="143D5EB7" wp14:editId="22DB9A79">
            <wp:simplePos x="0" y="0"/>
            <wp:positionH relativeFrom="column">
              <wp:posOffset>-5080</wp:posOffset>
            </wp:positionH>
            <wp:positionV relativeFrom="paragraph">
              <wp:posOffset>105916</wp:posOffset>
            </wp:positionV>
            <wp:extent cx="2875915" cy="1863090"/>
            <wp:effectExtent l="0" t="0" r="635" b="3810"/>
            <wp:wrapNone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91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409D7E" w14:textId="3F9D8851" w:rsidR="00515E2E" w:rsidRDefault="00515E2E" w:rsidP="00943A84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4C4ADE9C" w14:textId="29EA299D" w:rsidR="00515E2E" w:rsidRDefault="00515E2E" w:rsidP="00943A84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282EE0C5" w14:textId="2CC15B85" w:rsidR="00515E2E" w:rsidRDefault="00515E2E" w:rsidP="00943A84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09A6A307" w14:textId="58C9064E" w:rsidR="00515E2E" w:rsidRDefault="00515E2E" w:rsidP="00943A84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3303B21B" w14:textId="08C93AC2" w:rsidR="00515E2E" w:rsidRDefault="00515E2E" w:rsidP="00943A84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0904E011" w14:textId="77777777" w:rsidR="00515E2E" w:rsidRDefault="00515E2E" w:rsidP="00943A84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1896470B" w14:textId="77777777" w:rsidR="00B177EC" w:rsidRDefault="00B177EC" w:rsidP="00B177EC">
      <w:pPr>
        <w:pStyle w:val="StandardWeb"/>
        <w:rPr>
          <w:rFonts w:asciiTheme="minorHAnsi" w:hAnsiTheme="minorHAnsi" w:cstheme="minorHAnsi"/>
          <w:sz w:val="20"/>
          <w:szCs w:val="20"/>
        </w:rPr>
      </w:pPr>
    </w:p>
    <w:p w14:paraId="779E3EAF" w14:textId="3D31102A" w:rsidR="008D2B65" w:rsidRDefault="008D2B65" w:rsidP="00B177EC">
      <w:pPr>
        <w:pStyle w:val="StandardWeb"/>
        <w:rPr>
          <w:b/>
        </w:rPr>
      </w:pPr>
      <w:r w:rsidRPr="00964684">
        <w:rPr>
          <w:rFonts w:asciiTheme="minorHAnsi" w:hAnsiTheme="minorHAnsi" w:cstheme="minorHAnsi"/>
          <w:sz w:val="20"/>
          <w:szCs w:val="20"/>
        </w:rPr>
        <w:t>Betriebsführung</w:t>
      </w:r>
      <w:r w:rsidRPr="00964684">
        <w:rPr>
          <w:rFonts w:asciiTheme="minorHAnsi" w:hAnsiTheme="minorHAnsi" w:cstheme="minorHAnsi"/>
          <w:sz w:val="20"/>
          <w:szCs w:val="20"/>
        </w:rPr>
        <w:tab/>
      </w:r>
      <w:r w:rsidR="00964684">
        <w:rPr>
          <w:rFonts w:asciiTheme="minorHAnsi" w:hAnsiTheme="minorHAnsi" w:cstheme="minorHAnsi"/>
          <w:sz w:val="20"/>
          <w:szCs w:val="20"/>
        </w:rPr>
        <w:t xml:space="preserve">mit Michael </w:t>
      </w:r>
      <w:proofErr w:type="spellStart"/>
      <w:r w:rsidR="00964684">
        <w:rPr>
          <w:rFonts w:asciiTheme="minorHAnsi" w:hAnsiTheme="minorHAnsi" w:cstheme="minorHAnsi"/>
          <w:sz w:val="20"/>
          <w:szCs w:val="20"/>
        </w:rPr>
        <w:t>Weihele</w:t>
      </w:r>
      <w:proofErr w:type="spellEnd"/>
      <w:r w:rsidRPr="00964684">
        <w:rPr>
          <w:rFonts w:asciiTheme="minorHAnsi" w:hAnsiTheme="minorHAnsi" w:cstheme="minorHAnsi"/>
          <w:sz w:val="20"/>
          <w:szCs w:val="20"/>
        </w:rPr>
        <w:t xml:space="preserve"> </w:t>
      </w:r>
      <w:r w:rsidR="00964684" w:rsidRPr="00964684">
        <w:rPr>
          <w:rFonts w:asciiTheme="minorHAnsi" w:hAnsiTheme="minorHAnsi" w:cstheme="minorHAnsi"/>
          <w:i/>
          <w:iCs/>
          <w:sz w:val="20"/>
          <w:szCs w:val="20"/>
        </w:rPr>
        <w:t>©</w:t>
      </w:r>
      <w:proofErr w:type="spellStart"/>
      <w:r w:rsidR="00964684" w:rsidRPr="00964684">
        <w:rPr>
          <w:rFonts w:asciiTheme="minorHAnsi" w:hAnsiTheme="minorHAnsi" w:cstheme="minorHAnsi"/>
          <w:i/>
          <w:iCs/>
          <w:sz w:val="20"/>
          <w:szCs w:val="20"/>
        </w:rPr>
        <w:t>naturbo</w:t>
      </w:r>
      <w:proofErr w:type="spellEnd"/>
      <w:r w:rsidRPr="00964684">
        <w:rPr>
          <w:rFonts w:asciiTheme="minorHAnsi" w:hAnsiTheme="minorHAnsi" w:cstheme="minorHAnsi"/>
          <w:sz w:val="20"/>
          <w:szCs w:val="20"/>
        </w:rPr>
        <w:t xml:space="preserve">                   </w:t>
      </w:r>
      <w:r w:rsidR="00B177EC">
        <w:rPr>
          <w:rFonts w:asciiTheme="minorHAnsi" w:hAnsiTheme="minorHAnsi" w:cstheme="minorHAnsi"/>
          <w:sz w:val="20"/>
          <w:szCs w:val="20"/>
        </w:rPr>
        <w:t xml:space="preserve">      Lehmbauplatten-</w:t>
      </w:r>
      <w:r w:rsidRPr="00964684">
        <w:rPr>
          <w:rFonts w:asciiTheme="minorHAnsi" w:hAnsiTheme="minorHAnsi" w:cstheme="minorHAnsi"/>
          <w:sz w:val="20"/>
          <w:szCs w:val="20"/>
        </w:rPr>
        <w:t xml:space="preserve">Workshop </w:t>
      </w:r>
      <w:r w:rsidR="00B177EC" w:rsidRPr="00964684">
        <w:rPr>
          <w:rFonts w:asciiTheme="minorHAnsi" w:hAnsiTheme="minorHAnsi" w:cstheme="minorHAnsi"/>
          <w:i/>
          <w:iCs/>
          <w:sz w:val="20"/>
          <w:szCs w:val="20"/>
        </w:rPr>
        <w:t>©</w:t>
      </w:r>
      <w:proofErr w:type="spellStart"/>
      <w:r w:rsidR="00B177EC" w:rsidRPr="00964684">
        <w:rPr>
          <w:rFonts w:asciiTheme="minorHAnsi" w:hAnsiTheme="minorHAnsi" w:cstheme="minorHAnsi"/>
          <w:i/>
          <w:iCs/>
          <w:sz w:val="20"/>
          <w:szCs w:val="20"/>
        </w:rPr>
        <w:t>naturbo</w:t>
      </w:r>
      <w:proofErr w:type="spellEnd"/>
    </w:p>
    <w:p w14:paraId="06CB4319" w14:textId="0CD7BDE8" w:rsidR="008D2B65" w:rsidRDefault="008D2B65" w:rsidP="008D2B65">
      <w:pPr>
        <w:tabs>
          <w:tab w:val="left" w:pos="6237"/>
        </w:tabs>
        <w:spacing w:line="276" w:lineRule="auto"/>
        <w:rPr>
          <w:rFonts w:eastAsia="Times New Roman" w:cstheme="minorHAnsi"/>
          <w:b/>
          <w:bCs/>
          <w:i/>
          <w:iCs/>
          <w:color w:val="000000"/>
          <w:kern w:val="0"/>
          <w:lang w:eastAsia="de-DE"/>
          <w14:ligatures w14:val="none"/>
        </w:rPr>
      </w:pPr>
    </w:p>
    <w:p w14:paraId="5CC67307" w14:textId="685C9995" w:rsidR="004F4A0A" w:rsidRDefault="004F4A0A" w:rsidP="00335538">
      <w:pPr>
        <w:spacing w:line="276" w:lineRule="auto"/>
        <w:rPr>
          <w:b/>
        </w:rPr>
      </w:pPr>
    </w:p>
    <w:p w14:paraId="5EB40CC9" w14:textId="59513A2F" w:rsidR="00C04612" w:rsidRDefault="00C04612" w:rsidP="008C2E19">
      <w:pPr>
        <w:rPr>
          <w:b/>
        </w:rPr>
      </w:pPr>
      <w:r>
        <w:rPr>
          <w:b/>
        </w:rPr>
        <w:t>Download der Pressemitteilung:</w:t>
      </w:r>
    </w:p>
    <w:p w14:paraId="3C5B6E2F" w14:textId="43C46C49" w:rsidR="00C04612" w:rsidRDefault="00C04612" w:rsidP="00C04612"/>
    <w:p w14:paraId="1A9EE1E2" w14:textId="5E9BCCF1" w:rsidR="00C04612" w:rsidRDefault="00C04612" w:rsidP="00C04612"/>
    <w:p w14:paraId="5C4C68A7" w14:textId="728D8ED1" w:rsidR="00C04612" w:rsidRDefault="00C04612" w:rsidP="00C04612">
      <w:pPr>
        <w:spacing w:line="23" w:lineRule="atLeast"/>
        <w:rPr>
          <w:rFonts w:cstheme="minorHAnsi"/>
          <w:spacing w:val="-2"/>
          <w:sz w:val="20"/>
          <w:szCs w:val="20"/>
        </w:rPr>
      </w:pPr>
      <w:r>
        <w:rPr>
          <w:rFonts w:cstheme="minorHAnsi"/>
          <w:b/>
          <w:noProof/>
          <w:spacing w:val="-2"/>
          <w:sz w:val="40"/>
          <w:szCs w:val="40"/>
          <w:lang w:eastAsia="de-DE"/>
        </w:rPr>
        <w:drawing>
          <wp:anchor distT="0" distB="0" distL="114300" distR="114300" simplePos="0" relativeHeight="251675648" behindDoc="0" locked="0" layoutInCell="1" allowOverlap="1" wp14:anchorId="06623429" wp14:editId="34ACFD12">
            <wp:simplePos x="0" y="0"/>
            <wp:positionH relativeFrom="column">
              <wp:posOffset>-4445</wp:posOffset>
            </wp:positionH>
            <wp:positionV relativeFrom="paragraph">
              <wp:posOffset>-2540</wp:posOffset>
            </wp:positionV>
            <wp:extent cx="923925" cy="923925"/>
            <wp:effectExtent l="0" t="0" r="9525" b="9525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0181">
        <w:rPr>
          <w:rFonts w:cstheme="minorHAnsi"/>
          <w:b/>
          <w:spacing w:val="-2"/>
          <w:sz w:val="40"/>
          <w:szCs w:val="40"/>
        </w:rPr>
        <w:t>Press</w:t>
      </w:r>
      <w:r>
        <w:rPr>
          <w:rFonts w:cstheme="minorHAnsi"/>
          <w:b/>
          <w:spacing w:val="-2"/>
          <w:sz w:val="40"/>
          <w:szCs w:val="40"/>
        </w:rPr>
        <w:t>e</w:t>
      </w:r>
      <w:r w:rsidRPr="00BB0181">
        <w:rPr>
          <w:rFonts w:cstheme="minorHAnsi"/>
          <w:b/>
          <w:spacing w:val="-2"/>
          <w:sz w:val="40"/>
          <w:szCs w:val="40"/>
        </w:rPr>
        <w:t>portal naturbo</w:t>
      </w:r>
      <w:r>
        <w:rPr>
          <w:rFonts w:cstheme="minorHAnsi"/>
          <w:b/>
          <w:spacing w:val="-2"/>
          <w:sz w:val="40"/>
          <w:szCs w:val="40"/>
        </w:rPr>
        <w:t xml:space="preserve">: </w:t>
      </w:r>
      <w:r>
        <w:rPr>
          <w:rFonts w:cstheme="minorHAnsi"/>
          <w:b/>
          <w:spacing w:val="-2"/>
          <w:sz w:val="40"/>
          <w:szCs w:val="40"/>
        </w:rPr>
        <w:br/>
      </w:r>
      <w:r>
        <w:rPr>
          <w:rFonts w:cstheme="minorHAnsi"/>
          <w:spacing w:val="-2"/>
          <w:sz w:val="20"/>
          <w:szCs w:val="20"/>
        </w:rPr>
        <w:t xml:space="preserve">Hier finden Sie diese und andere </w:t>
      </w:r>
      <w:r w:rsidRPr="001D08C5">
        <w:rPr>
          <w:rFonts w:cstheme="minorHAnsi"/>
          <w:spacing w:val="-2"/>
          <w:sz w:val="20"/>
          <w:szCs w:val="20"/>
        </w:rPr>
        <w:t xml:space="preserve">Pressemitteilungen zum </w:t>
      </w:r>
      <w:r>
        <w:rPr>
          <w:rFonts w:cstheme="minorHAnsi"/>
          <w:spacing w:val="-2"/>
          <w:sz w:val="20"/>
          <w:szCs w:val="20"/>
        </w:rPr>
        <w:t>D</w:t>
      </w:r>
      <w:r w:rsidRPr="001D08C5">
        <w:rPr>
          <w:rFonts w:cstheme="minorHAnsi"/>
          <w:spacing w:val="-2"/>
          <w:sz w:val="20"/>
          <w:szCs w:val="20"/>
        </w:rPr>
        <w:t>ownload</w:t>
      </w:r>
      <w:r>
        <w:rPr>
          <w:rFonts w:cstheme="minorHAnsi"/>
          <w:spacing w:val="-2"/>
          <w:sz w:val="20"/>
          <w:szCs w:val="20"/>
        </w:rPr>
        <w:t>.</w:t>
      </w:r>
    </w:p>
    <w:p w14:paraId="7A57A86E" w14:textId="6532904E" w:rsidR="00C04612" w:rsidRDefault="00C04612" w:rsidP="00C04612">
      <w:pPr>
        <w:spacing w:line="23" w:lineRule="atLeast"/>
        <w:rPr>
          <w:rFonts w:cstheme="minorHAnsi"/>
          <w:spacing w:val="-2"/>
          <w:sz w:val="20"/>
          <w:szCs w:val="20"/>
        </w:rPr>
      </w:pPr>
    </w:p>
    <w:p w14:paraId="0FE57508" w14:textId="4E317E6D" w:rsidR="00C04612" w:rsidRPr="00BB0181" w:rsidRDefault="00C04612" w:rsidP="00C04612">
      <w:pPr>
        <w:spacing w:line="23" w:lineRule="atLeast"/>
        <w:rPr>
          <w:rFonts w:cstheme="minorHAnsi"/>
          <w:b/>
          <w:spacing w:val="-2"/>
          <w:sz w:val="40"/>
          <w:szCs w:val="40"/>
        </w:rPr>
      </w:pPr>
      <w:r>
        <w:rPr>
          <w:rFonts w:cstheme="minorHAnsi"/>
          <w:b/>
          <w:spacing w:val="-2"/>
          <w:sz w:val="40"/>
          <w:szCs w:val="40"/>
        </w:rPr>
        <w:t>www.naturbo.de/presse</w:t>
      </w:r>
    </w:p>
    <w:p w14:paraId="70C76B20" w14:textId="631CB91B" w:rsidR="00C04612" w:rsidRPr="003A5839" w:rsidRDefault="00C04612" w:rsidP="00C04612">
      <w:pPr>
        <w:spacing w:after="120" w:line="23" w:lineRule="atLeast"/>
        <w:rPr>
          <w:sz w:val="20"/>
          <w:szCs w:val="20"/>
        </w:rPr>
      </w:pPr>
    </w:p>
    <w:p w14:paraId="2D65A5CF" w14:textId="0798CA57" w:rsidR="00C04612" w:rsidRDefault="00C04612" w:rsidP="00C04612">
      <w:r>
        <w:t>Bitte achten Sie beim Bildmaterial auf die korrekte Nennung des Copyrights (© naturbo) und auf die ausschließliche Verwendung im Zusammenhang mit dieser Pressemitteilung. Es ist nicht erlaubt, die Fotos an Dritte weiterzugeben.</w:t>
      </w:r>
    </w:p>
    <w:p w14:paraId="2F96C15B" w14:textId="68EEC373" w:rsidR="00C04612" w:rsidRDefault="00C04612" w:rsidP="00C04612"/>
    <w:p w14:paraId="45847AA7" w14:textId="77777777" w:rsidR="00C04612" w:rsidRDefault="00C04612" w:rsidP="00C04612">
      <w:r>
        <w:t>Abdruck frei – Belegexemplar an Proesler Kommunikation erbeten.</w:t>
      </w:r>
    </w:p>
    <w:p w14:paraId="6E199453" w14:textId="2BE46674" w:rsidR="000C735A" w:rsidRDefault="000C735A" w:rsidP="00EE4A8C">
      <w:pPr>
        <w:spacing w:after="120" w:line="23" w:lineRule="atLeast"/>
        <w:rPr>
          <w:sz w:val="20"/>
          <w:szCs w:val="20"/>
        </w:rPr>
      </w:pPr>
    </w:p>
    <w:p w14:paraId="743B2B72" w14:textId="77777777" w:rsidR="00C04612" w:rsidRPr="003A5839" w:rsidRDefault="00C04612" w:rsidP="00EE4A8C">
      <w:pPr>
        <w:spacing w:after="120" w:line="23" w:lineRule="atLeast"/>
        <w:rPr>
          <w:sz w:val="20"/>
          <w:szCs w:val="20"/>
        </w:rPr>
      </w:pPr>
    </w:p>
    <w:p w14:paraId="7F5AEF2B" w14:textId="6E7CCD1D" w:rsidR="00B0592E" w:rsidRDefault="00B0592E" w:rsidP="00EE4A8C">
      <w:pPr>
        <w:spacing w:line="276" w:lineRule="auto"/>
        <w:rPr>
          <w:b/>
        </w:rPr>
      </w:pPr>
      <w:r>
        <w:rPr>
          <w:b/>
        </w:rPr>
        <w:t>W</w:t>
      </w:r>
      <w:r w:rsidRPr="00AE5448">
        <w:rPr>
          <w:b/>
        </w:rPr>
        <w:t>eitere Informationen</w:t>
      </w:r>
    </w:p>
    <w:p w14:paraId="466DBDE1" w14:textId="61194299" w:rsidR="00B0592E" w:rsidRPr="005A39C2" w:rsidRDefault="00B0592E" w:rsidP="00EE4A8C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lastRenderedPageBreak/>
        <w:t xml:space="preserve">naturbo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7B1A35B4" w14:textId="77777777" w:rsidR="00B0592E" w:rsidRDefault="00B0592E" w:rsidP="00EE4A8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Andreas Tanner</w:t>
      </w:r>
    </w:p>
    <w:p w14:paraId="7336EC42" w14:textId="25F30712" w:rsidR="00B0592E" w:rsidRPr="005A39C2" w:rsidRDefault="00B0592E" w:rsidP="00EE4A8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</w:t>
      </w:r>
      <w:proofErr w:type="gramStart"/>
      <w:r>
        <w:rPr>
          <w:sz w:val="20"/>
          <w:szCs w:val="20"/>
        </w:rPr>
        <w:t>b</w:t>
      </w:r>
      <w:r w:rsidR="000C735A">
        <w:rPr>
          <w:sz w:val="20"/>
          <w:szCs w:val="20"/>
        </w:rPr>
        <w:t xml:space="preserve">  |</w:t>
      </w:r>
      <w:proofErr w:type="gramEnd"/>
      <w:r w:rsidR="000C735A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87657 </w:t>
      </w:r>
      <w:proofErr w:type="spellStart"/>
      <w:r>
        <w:rPr>
          <w:sz w:val="20"/>
          <w:szCs w:val="20"/>
        </w:rPr>
        <w:t>Görisried</w:t>
      </w:r>
      <w:proofErr w:type="spellEnd"/>
    </w:p>
    <w:p w14:paraId="1D12832F" w14:textId="77777777" w:rsidR="00B0592E" w:rsidRPr="005A39C2" w:rsidRDefault="00B0592E" w:rsidP="00EE4A8C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</w:p>
    <w:p w14:paraId="6A3F686E" w14:textId="77777777" w:rsidR="00B0592E" w:rsidRPr="003A5839" w:rsidRDefault="00B0592E" w:rsidP="00EE4A8C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info@naturbo.de</w:t>
      </w:r>
    </w:p>
    <w:p w14:paraId="1D96334F" w14:textId="77777777" w:rsidR="00B0592E" w:rsidRPr="003A5839" w:rsidRDefault="00B0592E" w:rsidP="00EE4A8C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www.naturbo.de</w:t>
      </w:r>
    </w:p>
    <w:p w14:paraId="263B0E08" w14:textId="77777777" w:rsidR="00B0592E" w:rsidRPr="003A5839" w:rsidRDefault="00B0592E" w:rsidP="00EE4A8C">
      <w:pPr>
        <w:spacing w:line="276" w:lineRule="auto"/>
        <w:rPr>
          <w:sz w:val="20"/>
          <w:szCs w:val="20"/>
        </w:rPr>
      </w:pPr>
    </w:p>
    <w:p w14:paraId="42960274" w14:textId="77777777" w:rsidR="00B0592E" w:rsidRPr="00C618D6" w:rsidRDefault="00B0592E" w:rsidP="00EE4A8C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>PR-Agentur</w:t>
      </w:r>
      <w:r>
        <w:rPr>
          <w:b/>
          <w:bCs/>
          <w:sz w:val="20"/>
          <w:szCs w:val="20"/>
        </w:rPr>
        <w:t xml:space="preserve"> Proe</w:t>
      </w:r>
      <w:r w:rsidRPr="005A39C2">
        <w:rPr>
          <w:b/>
          <w:bCs/>
          <w:sz w:val="20"/>
          <w:szCs w:val="20"/>
        </w:rPr>
        <w:t>sler Kommunikation GmbH</w:t>
      </w:r>
    </w:p>
    <w:p w14:paraId="0FE8E2CD" w14:textId="77777777" w:rsidR="00B0592E" w:rsidRDefault="00B0592E" w:rsidP="00EE4A8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Ulrike Nicholson</w:t>
      </w:r>
    </w:p>
    <w:p w14:paraId="783319EF" w14:textId="776310B5" w:rsidR="00B0592E" w:rsidRPr="005A39C2" w:rsidRDefault="00B0592E" w:rsidP="00EE4A8C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Karlstraße </w:t>
      </w:r>
      <w:proofErr w:type="gramStart"/>
      <w:r w:rsidRPr="005A39C2">
        <w:rPr>
          <w:sz w:val="20"/>
          <w:szCs w:val="20"/>
        </w:rPr>
        <w:t>2</w:t>
      </w:r>
      <w:r w:rsidR="000C735A">
        <w:rPr>
          <w:sz w:val="20"/>
          <w:szCs w:val="20"/>
        </w:rPr>
        <w:t xml:space="preserve">  |</w:t>
      </w:r>
      <w:proofErr w:type="gramEnd"/>
      <w:r w:rsidR="000C735A">
        <w:rPr>
          <w:sz w:val="20"/>
          <w:szCs w:val="20"/>
        </w:rPr>
        <w:t xml:space="preserve">  </w:t>
      </w:r>
      <w:r w:rsidRPr="005A39C2">
        <w:rPr>
          <w:sz w:val="20"/>
          <w:szCs w:val="20"/>
        </w:rPr>
        <w:t>72072 Tübingen</w:t>
      </w:r>
    </w:p>
    <w:p w14:paraId="5B76EDAB" w14:textId="77777777" w:rsidR="00B0592E" w:rsidRPr="005A39C2" w:rsidRDefault="00B0592E" w:rsidP="00EE4A8C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Tel. +49 (0) 7071 23416</w:t>
      </w:r>
    </w:p>
    <w:p w14:paraId="7C889F18" w14:textId="77777777" w:rsidR="00B0592E" w:rsidRPr="003A5839" w:rsidRDefault="00B0592E" w:rsidP="00EE4A8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u.nicholson</w:t>
      </w:r>
      <w:r w:rsidRPr="003A5839">
        <w:rPr>
          <w:sz w:val="20"/>
          <w:szCs w:val="20"/>
        </w:rPr>
        <w:t>@proesler.com</w:t>
      </w:r>
    </w:p>
    <w:p w14:paraId="640AD968" w14:textId="3A9EFD85" w:rsidR="000C735A" w:rsidRPr="003A5839" w:rsidRDefault="00AB352F" w:rsidP="00EE4A8C">
      <w:pPr>
        <w:spacing w:line="276" w:lineRule="auto"/>
        <w:rPr>
          <w:sz w:val="20"/>
          <w:szCs w:val="20"/>
        </w:rPr>
      </w:pPr>
      <w:hyperlink r:id="rId20" w:history="1">
        <w:r w:rsidRPr="008931DB">
          <w:rPr>
            <w:rStyle w:val="Hyperlink"/>
            <w:sz w:val="20"/>
            <w:szCs w:val="20"/>
          </w:rPr>
          <w:t>www.proesler.com</w:t>
        </w:r>
      </w:hyperlink>
    </w:p>
    <w:sectPr w:rsidR="000C735A" w:rsidRPr="003A583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B2FBFC" w14:textId="77777777" w:rsidR="00462C3C" w:rsidRDefault="00462C3C" w:rsidP="008C2F74">
      <w:r>
        <w:separator/>
      </w:r>
    </w:p>
  </w:endnote>
  <w:endnote w:type="continuationSeparator" w:id="0">
    <w:p w14:paraId="6FE89A15" w14:textId="77777777" w:rsidR="00462C3C" w:rsidRDefault="00462C3C" w:rsidP="008C2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56BC8D" w14:textId="77777777" w:rsidR="00462C3C" w:rsidRDefault="00462C3C" w:rsidP="008C2F74">
      <w:r>
        <w:separator/>
      </w:r>
    </w:p>
  </w:footnote>
  <w:footnote w:type="continuationSeparator" w:id="0">
    <w:p w14:paraId="06F75762" w14:textId="77777777" w:rsidR="00462C3C" w:rsidRDefault="00462C3C" w:rsidP="008C2F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7D4280"/>
    <w:multiLevelType w:val="hybridMultilevel"/>
    <w:tmpl w:val="CDCED3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2046E"/>
    <w:multiLevelType w:val="hybridMultilevel"/>
    <w:tmpl w:val="BA5AC79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45176"/>
    <w:multiLevelType w:val="hybridMultilevel"/>
    <w:tmpl w:val="BD1ECC1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2C6A9C"/>
    <w:multiLevelType w:val="hybridMultilevel"/>
    <w:tmpl w:val="74F4127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8C61B1"/>
    <w:multiLevelType w:val="hybridMultilevel"/>
    <w:tmpl w:val="42AE9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63165E"/>
    <w:multiLevelType w:val="hybridMultilevel"/>
    <w:tmpl w:val="A3D0F20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8B0EC9"/>
    <w:multiLevelType w:val="hybridMultilevel"/>
    <w:tmpl w:val="BFA83E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212779"/>
    <w:multiLevelType w:val="hybridMultilevel"/>
    <w:tmpl w:val="7D7ECF8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D16AAF"/>
    <w:multiLevelType w:val="hybridMultilevel"/>
    <w:tmpl w:val="BA5AC79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C46E38"/>
    <w:multiLevelType w:val="hybridMultilevel"/>
    <w:tmpl w:val="BA5AC79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791EEF"/>
    <w:multiLevelType w:val="hybridMultilevel"/>
    <w:tmpl w:val="027829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6F3ED5"/>
    <w:multiLevelType w:val="hybridMultilevel"/>
    <w:tmpl w:val="74848F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545A76"/>
    <w:multiLevelType w:val="hybridMultilevel"/>
    <w:tmpl w:val="D356379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D394917"/>
    <w:multiLevelType w:val="hybridMultilevel"/>
    <w:tmpl w:val="536CB4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371977">
    <w:abstractNumId w:val="13"/>
  </w:num>
  <w:num w:numId="2" w16cid:durableId="1694106854">
    <w:abstractNumId w:val="4"/>
  </w:num>
  <w:num w:numId="3" w16cid:durableId="1025250618">
    <w:abstractNumId w:val="6"/>
  </w:num>
  <w:num w:numId="4" w16cid:durableId="806237456">
    <w:abstractNumId w:val="10"/>
  </w:num>
  <w:num w:numId="5" w16cid:durableId="1930969509">
    <w:abstractNumId w:val="5"/>
  </w:num>
  <w:num w:numId="6" w16cid:durableId="1307320094">
    <w:abstractNumId w:val="3"/>
  </w:num>
  <w:num w:numId="7" w16cid:durableId="1626889290">
    <w:abstractNumId w:val="11"/>
  </w:num>
  <w:num w:numId="8" w16cid:durableId="62145452">
    <w:abstractNumId w:val="0"/>
  </w:num>
  <w:num w:numId="9" w16cid:durableId="245724714">
    <w:abstractNumId w:val="7"/>
  </w:num>
  <w:num w:numId="10" w16cid:durableId="1424188165">
    <w:abstractNumId w:val="2"/>
  </w:num>
  <w:num w:numId="11" w16cid:durableId="836388098">
    <w:abstractNumId w:val="12"/>
  </w:num>
  <w:num w:numId="12" w16cid:durableId="969746122">
    <w:abstractNumId w:val="8"/>
  </w:num>
  <w:num w:numId="13" w16cid:durableId="51539177">
    <w:abstractNumId w:val="9"/>
  </w:num>
  <w:num w:numId="14" w16cid:durableId="88711205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6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AF3"/>
    <w:rsid w:val="00000265"/>
    <w:rsid w:val="00001728"/>
    <w:rsid w:val="000019DD"/>
    <w:rsid w:val="0000781F"/>
    <w:rsid w:val="00013D3E"/>
    <w:rsid w:val="00015062"/>
    <w:rsid w:val="00015CED"/>
    <w:rsid w:val="00020AC6"/>
    <w:rsid w:val="000247C9"/>
    <w:rsid w:val="00025C3A"/>
    <w:rsid w:val="00031EC9"/>
    <w:rsid w:val="00032942"/>
    <w:rsid w:val="00032A13"/>
    <w:rsid w:val="00032B6B"/>
    <w:rsid w:val="00036573"/>
    <w:rsid w:val="00036C16"/>
    <w:rsid w:val="00040492"/>
    <w:rsid w:val="00041092"/>
    <w:rsid w:val="00044559"/>
    <w:rsid w:val="00045EFA"/>
    <w:rsid w:val="00047C8B"/>
    <w:rsid w:val="00050311"/>
    <w:rsid w:val="000540E8"/>
    <w:rsid w:val="000565BA"/>
    <w:rsid w:val="000568CD"/>
    <w:rsid w:val="00062CFE"/>
    <w:rsid w:val="0006522F"/>
    <w:rsid w:val="00065EEE"/>
    <w:rsid w:val="000702C1"/>
    <w:rsid w:val="00070CA9"/>
    <w:rsid w:val="00071562"/>
    <w:rsid w:val="00077A84"/>
    <w:rsid w:val="00081260"/>
    <w:rsid w:val="000813A8"/>
    <w:rsid w:val="00082E86"/>
    <w:rsid w:val="00086D55"/>
    <w:rsid w:val="00090065"/>
    <w:rsid w:val="00090CF1"/>
    <w:rsid w:val="000950F3"/>
    <w:rsid w:val="00095555"/>
    <w:rsid w:val="000B0BA8"/>
    <w:rsid w:val="000B3570"/>
    <w:rsid w:val="000C0062"/>
    <w:rsid w:val="000C05F8"/>
    <w:rsid w:val="000C1189"/>
    <w:rsid w:val="000C16C0"/>
    <w:rsid w:val="000C3CA1"/>
    <w:rsid w:val="000C468F"/>
    <w:rsid w:val="000C735A"/>
    <w:rsid w:val="000D281A"/>
    <w:rsid w:val="000D7930"/>
    <w:rsid w:val="000E008F"/>
    <w:rsid w:val="000E7716"/>
    <w:rsid w:val="000F74AF"/>
    <w:rsid w:val="001024DB"/>
    <w:rsid w:val="0010387B"/>
    <w:rsid w:val="00106CD8"/>
    <w:rsid w:val="0011223E"/>
    <w:rsid w:val="00112903"/>
    <w:rsid w:val="00114A16"/>
    <w:rsid w:val="00114D71"/>
    <w:rsid w:val="00114DD4"/>
    <w:rsid w:val="00117C72"/>
    <w:rsid w:val="00122757"/>
    <w:rsid w:val="0012442C"/>
    <w:rsid w:val="001527F1"/>
    <w:rsid w:val="00153CA7"/>
    <w:rsid w:val="001549B1"/>
    <w:rsid w:val="00174060"/>
    <w:rsid w:val="00174FA4"/>
    <w:rsid w:val="0018057D"/>
    <w:rsid w:val="001836D1"/>
    <w:rsid w:val="00184BCA"/>
    <w:rsid w:val="00186C7B"/>
    <w:rsid w:val="001938EB"/>
    <w:rsid w:val="001A0405"/>
    <w:rsid w:val="001A29D2"/>
    <w:rsid w:val="001A7968"/>
    <w:rsid w:val="001B5129"/>
    <w:rsid w:val="001B7404"/>
    <w:rsid w:val="001C077A"/>
    <w:rsid w:val="001C0888"/>
    <w:rsid w:val="001C2EA6"/>
    <w:rsid w:val="001C3ECB"/>
    <w:rsid w:val="001C459E"/>
    <w:rsid w:val="001C6823"/>
    <w:rsid w:val="001C745F"/>
    <w:rsid w:val="001D0359"/>
    <w:rsid w:val="001D4E06"/>
    <w:rsid w:val="001E33FA"/>
    <w:rsid w:val="001E7572"/>
    <w:rsid w:val="00200F54"/>
    <w:rsid w:val="00203E0F"/>
    <w:rsid w:val="0020620B"/>
    <w:rsid w:val="00212B2E"/>
    <w:rsid w:val="00222909"/>
    <w:rsid w:val="00223E91"/>
    <w:rsid w:val="00226E2C"/>
    <w:rsid w:val="00241D65"/>
    <w:rsid w:val="0024600D"/>
    <w:rsid w:val="00260F47"/>
    <w:rsid w:val="00264803"/>
    <w:rsid w:val="00265843"/>
    <w:rsid w:val="002673F8"/>
    <w:rsid w:val="00272D79"/>
    <w:rsid w:val="002768AE"/>
    <w:rsid w:val="00280B3B"/>
    <w:rsid w:val="0028118A"/>
    <w:rsid w:val="00293CB1"/>
    <w:rsid w:val="002969E7"/>
    <w:rsid w:val="002978EF"/>
    <w:rsid w:val="002A2830"/>
    <w:rsid w:val="002A3FDF"/>
    <w:rsid w:val="002B0191"/>
    <w:rsid w:val="002B2B86"/>
    <w:rsid w:val="002B2CBF"/>
    <w:rsid w:val="002B3614"/>
    <w:rsid w:val="002B3A93"/>
    <w:rsid w:val="002B51C3"/>
    <w:rsid w:val="002C2406"/>
    <w:rsid w:val="002C6468"/>
    <w:rsid w:val="002C77EB"/>
    <w:rsid w:val="002D237F"/>
    <w:rsid w:val="002E49B0"/>
    <w:rsid w:val="002E6393"/>
    <w:rsid w:val="002E6F28"/>
    <w:rsid w:val="002F1105"/>
    <w:rsid w:val="002F2441"/>
    <w:rsid w:val="00302E04"/>
    <w:rsid w:val="003107E3"/>
    <w:rsid w:val="00315C13"/>
    <w:rsid w:val="00316305"/>
    <w:rsid w:val="00323DBE"/>
    <w:rsid w:val="003316B0"/>
    <w:rsid w:val="00332C59"/>
    <w:rsid w:val="00335538"/>
    <w:rsid w:val="00340179"/>
    <w:rsid w:val="00343F7F"/>
    <w:rsid w:val="00344C54"/>
    <w:rsid w:val="00356609"/>
    <w:rsid w:val="00356E8B"/>
    <w:rsid w:val="00360D50"/>
    <w:rsid w:val="00360EEE"/>
    <w:rsid w:val="003620A4"/>
    <w:rsid w:val="0036402B"/>
    <w:rsid w:val="00371B2A"/>
    <w:rsid w:val="00387118"/>
    <w:rsid w:val="00397240"/>
    <w:rsid w:val="00397AFB"/>
    <w:rsid w:val="003A4D4D"/>
    <w:rsid w:val="003A6059"/>
    <w:rsid w:val="003A6FC4"/>
    <w:rsid w:val="003A7094"/>
    <w:rsid w:val="003A7348"/>
    <w:rsid w:val="003B20A1"/>
    <w:rsid w:val="003C3C3F"/>
    <w:rsid w:val="003D1D08"/>
    <w:rsid w:val="003D5E4D"/>
    <w:rsid w:val="003E2A77"/>
    <w:rsid w:val="003E2EF3"/>
    <w:rsid w:val="003E4999"/>
    <w:rsid w:val="003F18E2"/>
    <w:rsid w:val="003F3E34"/>
    <w:rsid w:val="003F5AF3"/>
    <w:rsid w:val="00401D0C"/>
    <w:rsid w:val="00402D73"/>
    <w:rsid w:val="00404523"/>
    <w:rsid w:val="004320CC"/>
    <w:rsid w:val="004327B6"/>
    <w:rsid w:val="00433A5C"/>
    <w:rsid w:val="00435517"/>
    <w:rsid w:val="00443BE4"/>
    <w:rsid w:val="004456E3"/>
    <w:rsid w:val="00451E61"/>
    <w:rsid w:val="004525EC"/>
    <w:rsid w:val="00462C3C"/>
    <w:rsid w:val="004638FD"/>
    <w:rsid w:val="00466E36"/>
    <w:rsid w:val="00471141"/>
    <w:rsid w:val="004739DD"/>
    <w:rsid w:val="00473B88"/>
    <w:rsid w:val="00474715"/>
    <w:rsid w:val="004756D4"/>
    <w:rsid w:val="004775E6"/>
    <w:rsid w:val="004836B8"/>
    <w:rsid w:val="0048681D"/>
    <w:rsid w:val="00490E89"/>
    <w:rsid w:val="00492202"/>
    <w:rsid w:val="004946C3"/>
    <w:rsid w:val="0049559C"/>
    <w:rsid w:val="004A407B"/>
    <w:rsid w:val="004B136E"/>
    <w:rsid w:val="004B573F"/>
    <w:rsid w:val="004B5B1C"/>
    <w:rsid w:val="004C1C1F"/>
    <w:rsid w:val="004C4833"/>
    <w:rsid w:val="004C6063"/>
    <w:rsid w:val="004C690E"/>
    <w:rsid w:val="004C6F5C"/>
    <w:rsid w:val="004C783F"/>
    <w:rsid w:val="004D0A91"/>
    <w:rsid w:val="004D0FB9"/>
    <w:rsid w:val="004D6BE1"/>
    <w:rsid w:val="004E5659"/>
    <w:rsid w:val="004F22CB"/>
    <w:rsid w:val="004F261A"/>
    <w:rsid w:val="004F4A0A"/>
    <w:rsid w:val="0051039C"/>
    <w:rsid w:val="00512AB0"/>
    <w:rsid w:val="00515E2E"/>
    <w:rsid w:val="00521BDE"/>
    <w:rsid w:val="00526B22"/>
    <w:rsid w:val="00533659"/>
    <w:rsid w:val="00533C99"/>
    <w:rsid w:val="005430E4"/>
    <w:rsid w:val="0056766D"/>
    <w:rsid w:val="00572569"/>
    <w:rsid w:val="005738AB"/>
    <w:rsid w:val="0057762F"/>
    <w:rsid w:val="005874CF"/>
    <w:rsid w:val="005A39C2"/>
    <w:rsid w:val="005A558B"/>
    <w:rsid w:val="005B127D"/>
    <w:rsid w:val="005B14CB"/>
    <w:rsid w:val="005B3E71"/>
    <w:rsid w:val="005B5D4C"/>
    <w:rsid w:val="005C6C7E"/>
    <w:rsid w:val="005C79F3"/>
    <w:rsid w:val="005D20A7"/>
    <w:rsid w:val="005D28A7"/>
    <w:rsid w:val="005E0014"/>
    <w:rsid w:val="005E27C3"/>
    <w:rsid w:val="005E39FC"/>
    <w:rsid w:val="005E3C56"/>
    <w:rsid w:val="005E41BA"/>
    <w:rsid w:val="005F00CD"/>
    <w:rsid w:val="005F4F2F"/>
    <w:rsid w:val="005F55FB"/>
    <w:rsid w:val="005F61AD"/>
    <w:rsid w:val="005F7737"/>
    <w:rsid w:val="00600564"/>
    <w:rsid w:val="00603A5C"/>
    <w:rsid w:val="00607C3A"/>
    <w:rsid w:val="0061020D"/>
    <w:rsid w:val="00610BFF"/>
    <w:rsid w:val="00613332"/>
    <w:rsid w:val="00614B08"/>
    <w:rsid w:val="00623725"/>
    <w:rsid w:val="00625BA0"/>
    <w:rsid w:val="00626099"/>
    <w:rsid w:val="00642C0F"/>
    <w:rsid w:val="006466D3"/>
    <w:rsid w:val="006514ED"/>
    <w:rsid w:val="00655109"/>
    <w:rsid w:val="00656CFE"/>
    <w:rsid w:val="00661D4C"/>
    <w:rsid w:val="00664833"/>
    <w:rsid w:val="00665B86"/>
    <w:rsid w:val="00666F6F"/>
    <w:rsid w:val="00675987"/>
    <w:rsid w:val="00682830"/>
    <w:rsid w:val="00683A08"/>
    <w:rsid w:val="006945D3"/>
    <w:rsid w:val="006969B1"/>
    <w:rsid w:val="00696AC8"/>
    <w:rsid w:val="006A6CA7"/>
    <w:rsid w:val="006B1C6D"/>
    <w:rsid w:val="006B4846"/>
    <w:rsid w:val="006B5EE2"/>
    <w:rsid w:val="006B78E6"/>
    <w:rsid w:val="006C15D6"/>
    <w:rsid w:val="006D13AF"/>
    <w:rsid w:val="006D235D"/>
    <w:rsid w:val="006E0424"/>
    <w:rsid w:val="006E4D76"/>
    <w:rsid w:val="006E4EA3"/>
    <w:rsid w:val="006E710B"/>
    <w:rsid w:val="006E75C9"/>
    <w:rsid w:val="007016B9"/>
    <w:rsid w:val="00705CA6"/>
    <w:rsid w:val="00706B1B"/>
    <w:rsid w:val="007079CD"/>
    <w:rsid w:val="00707E55"/>
    <w:rsid w:val="0071125C"/>
    <w:rsid w:val="00711EC9"/>
    <w:rsid w:val="00711FB5"/>
    <w:rsid w:val="007168D5"/>
    <w:rsid w:val="00717BA4"/>
    <w:rsid w:val="00720955"/>
    <w:rsid w:val="0072129D"/>
    <w:rsid w:val="00722488"/>
    <w:rsid w:val="007250AB"/>
    <w:rsid w:val="007252EF"/>
    <w:rsid w:val="00727E6B"/>
    <w:rsid w:val="00731D9A"/>
    <w:rsid w:val="0073500B"/>
    <w:rsid w:val="00735450"/>
    <w:rsid w:val="007366D6"/>
    <w:rsid w:val="00740626"/>
    <w:rsid w:val="007440F7"/>
    <w:rsid w:val="00763083"/>
    <w:rsid w:val="00764046"/>
    <w:rsid w:val="0076415B"/>
    <w:rsid w:val="00771A76"/>
    <w:rsid w:val="00772974"/>
    <w:rsid w:val="00775719"/>
    <w:rsid w:val="00776AB6"/>
    <w:rsid w:val="00776E8C"/>
    <w:rsid w:val="007857A6"/>
    <w:rsid w:val="00787375"/>
    <w:rsid w:val="00790552"/>
    <w:rsid w:val="0079207B"/>
    <w:rsid w:val="007927EE"/>
    <w:rsid w:val="007933F5"/>
    <w:rsid w:val="00793474"/>
    <w:rsid w:val="00794F21"/>
    <w:rsid w:val="00796D4D"/>
    <w:rsid w:val="007A6F6D"/>
    <w:rsid w:val="007B2E0B"/>
    <w:rsid w:val="007C0789"/>
    <w:rsid w:val="007C41B9"/>
    <w:rsid w:val="007C49F6"/>
    <w:rsid w:val="007C4B16"/>
    <w:rsid w:val="007C7EC1"/>
    <w:rsid w:val="007D0550"/>
    <w:rsid w:val="007D182B"/>
    <w:rsid w:val="007D5F49"/>
    <w:rsid w:val="007E6B7E"/>
    <w:rsid w:val="007E737C"/>
    <w:rsid w:val="007F02A9"/>
    <w:rsid w:val="007F148C"/>
    <w:rsid w:val="007F391F"/>
    <w:rsid w:val="007F596B"/>
    <w:rsid w:val="007F6440"/>
    <w:rsid w:val="007F7699"/>
    <w:rsid w:val="00801AFE"/>
    <w:rsid w:val="00805679"/>
    <w:rsid w:val="00805FFD"/>
    <w:rsid w:val="00810AC9"/>
    <w:rsid w:val="00815503"/>
    <w:rsid w:val="00816D6E"/>
    <w:rsid w:val="00822EF5"/>
    <w:rsid w:val="00833331"/>
    <w:rsid w:val="00836F7A"/>
    <w:rsid w:val="00844623"/>
    <w:rsid w:val="00845778"/>
    <w:rsid w:val="00845DB1"/>
    <w:rsid w:val="008464CF"/>
    <w:rsid w:val="00846B16"/>
    <w:rsid w:val="00857285"/>
    <w:rsid w:val="00861241"/>
    <w:rsid w:val="008661B9"/>
    <w:rsid w:val="00867C03"/>
    <w:rsid w:val="00870BA6"/>
    <w:rsid w:val="00870D6A"/>
    <w:rsid w:val="00870EE0"/>
    <w:rsid w:val="00872415"/>
    <w:rsid w:val="008732DC"/>
    <w:rsid w:val="00876695"/>
    <w:rsid w:val="008776CE"/>
    <w:rsid w:val="008A509D"/>
    <w:rsid w:val="008A7861"/>
    <w:rsid w:val="008A7C28"/>
    <w:rsid w:val="008B4399"/>
    <w:rsid w:val="008B5111"/>
    <w:rsid w:val="008B6BD7"/>
    <w:rsid w:val="008C1B33"/>
    <w:rsid w:val="008C2E19"/>
    <w:rsid w:val="008C2F74"/>
    <w:rsid w:val="008C398D"/>
    <w:rsid w:val="008D2B65"/>
    <w:rsid w:val="008D3171"/>
    <w:rsid w:val="008E002F"/>
    <w:rsid w:val="008E0035"/>
    <w:rsid w:val="008F0835"/>
    <w:rsid w:val="008F083E"/>
    <w:rsid w:val="008F25DC"/>
    <w:rsid w:val="008F4900"/>
    <w:rsid w:val="008F6174"/>
    <w:rsid w:val="00902E51"/>
    <w:rsid w:val="00913A2B"/>
    <w:rsid w:val="00915F12"/>
    <w:rsid w:val="0091665D"/>
    <w:rsid w:val="009222E0"/>
    <w:rsid w:val="00924475"/>
    <w:rsid w:val="00926542"/>
    <w:rsid w:val="0093390F"/>
    <w:rsid w:val="0093580A"/>
    <w:rsid w:val="00943A84"/>
    <w:rsid w:val="009447BE"/>
    <w:rsid w:val="00953842"/>
    <w:rsid w:val="00957300"/>
    <w:rsid w:val="00961B6B"/>
    <w:rsid w:val="00963DE5"/>
    <w:rsid w:val="00964684"/>
    <w:rsid w:val="00970660"/>
    <w:rsid w:val="00972AF9"/>
    <w:rsid w:val="00984A68"/>
    <w:rsid w:val="00985A21"/>
    <w:rsid w:val="00986AF6"/>
    <w:rsid w:val="00993793"/>
    <w:rsid w:val="0099799C"/>
    <w:rsid w:val="009A2472"/>
    <w:rsid w:val="009A26D4"/>
    <w:rsid w:val="009B03C7"/>
    <w:rsid w:val="009C20DF"/>
    <w:rsid w:val="009C3150"/>
    <w:rsid w:val="009C4909"/>
    <w:rsid w:val="009D7223"/>
    <w:rsid w:val="009F0CEA"/>
    <w:rsid w:val="009F7FE0"/>
    <w:rsid w:val="00A02480"/>
    <w:rsid w:val="00A046B6"/>
    <w:rsid w:val="00A06804"/>
    <w:rsid w:val="00A07840"/>
    <w:rsid w:val="00A11A2B"/>
    <w:rsid w:val="00A16B41"/>
    <w:rsid w:val="00A203E9"/>
    <w:rsid w:val="00A2147D"/>
    <w:rsid w:val="00A2445F"/>
    <w:rsid w:val="00A269DE"/>
    <w:rsid w:val="00A361FB"/>
    <w:rsid w:val="00A410B8"/>
    <w:rsid w:val="00A4432B"/>
    <w:rsid w:val="00A6128D"/>
    <w:rsid w:val="00A63847"/>
    <w:rsid w:val="00A65D7B"/>
    <w:rsid w:val="00A74E11"/>
    <w:rsid w:val="00A848D6"/>
    <w:rsid w:val="00A8530F"/>
    <w:rsid w:val="00A9018A"/>
    <w:rsid w:val="00A90333"/>
    <w:rsid w:val="00A96A30"/>
    <w:rsid w:val="00AA1A1D"/>
    <w:rsid w:val="00AA6B77"/>
    <w:rsid w:val="00AA7379"/>
    <w:rsid w:val="00AB352F"/>
    <w:rsid w:val="00AB4279"/>
    <w:rsid w:val="00AC14BE"/>
    <w:rsid w:val="00AC25AE"/>
    <w:rsid w:val="00AC3226"/>
    <w:rsid w:val="00AD0DDA"/>
    <w:rsid w:val="00AE5448"/>
    <w:rsid w:val="00AE7785"/>
    <w:rsid w:val="00B00A7B"/>
    <w:rsid w:val="00B031A7"/>
    <w:rsid w:val="00B03FC9"/>
    <w:rsid w:val="00B04850"/>
    <w:rsid w:val="00B050D8"/>
    <w:rsid w:val="00B0592E"/>
    <w:rsid w:val="00B05A68"/>
    <w:rsid w:val="00B05DC7"/>
    <w:rsid w:val="00B10F68"/>
    <w:rsid w:val="00B12E3C"/>
    <w:rsid w:val="00B15CB5"/>
    <w:rsid w:val="00B177EC"/>
    <w:rsid w:val="00B24BFA"/>
    <w:rsid w:val="00B25BA7"/>
    <w:rsid w:val="00B2794F"/>
    <w:rsid w:val="00B30015"/>
    <w:rsid w:val="00B33F96"/>
    <w:rsid w:val="00B36168"/>
    <w:rsid w:val="00B37232"/>
    <w:rsid w:val="00B3744C"/>
    <w:rsid w:val="00B40A3C"/>
    <w:rsid w:val="00B41CFD"/>
    <w:rsid w:val="00B46EDC"/>
    <w:rsid w:val="00B537A6"/>
    <w:rsid w:val="00B53FCA"/>
    <w:rsid w:val="00B54646"/>
    <w:rsid w:val="00B55DB6"/>
    <w:rsid w:val="00B60176"/>
    <w:rsid w:val="00B6017A"/>
    <w:rsid w:val="00B60F04"/>
    <w:rsid w:val="00B613DD"/>
    <w:rsid w:val="00B6421D"/>
    <w:rsid w:val="00B67BED"/>
    <w:rsid w:val="00B748D1"/>
    <w:rsid w:val="00B767AE"/>
    <w:rsid w:val="00B83515"/>
    <w:rsid w:val="00B9451D"/>
    <w:rsid w:val="00B95D16"/>
    <w:rsid w:val="00BA09E5"/>
    <w:rsid w:val="00BA3674"/>
    <w:rsid w:val="00BA3A01"/>
    <w:rsid w:val="00BC472F"/>
    <w:rsid w:val="00BD4386"/>
    <w:rsid w:val="00BE3ED8"/>
    <w:rsid w:val="00BE4B46"/>
    <w:rsid w:val="00BE62E2"/>
    <w:rsid w:val="00BE7D79"/>
    <w:rsid w:val="00BF02B7"/>
    <w:rsid w:val="00BF1AEA"/>
    <w:rsid w:val="00BF3AF5"/>
    <w:rsid w:val="00BF3FFE"/>
    <w:rsid w:val="00BF6BF0"/>
    <w:rsid w:val="00C04612"/>
    <w:rsid w:val="00C0732B"/>
    <w:rsid w:val="00C222DB"/>
    <w:rsid w:val="00C31585"/>
    <w:rsid w:val="00C339BE"/>
    <w:rsid w:val="00C36EA7"/>
    <w:rsid w:val="00C37BF1"/>
    <w:rsid w:val="00C437E9"/>
    <w:rsid w:val="00C45288"/>
    <w:rsid w:val="00C51CD0"/>
    <w:rsid w:val="00C52689"/>
    <w:rsid w:val="00C53322"/>
    <w:rsid w:val="00C618D6"/>
    <w:rsid w:val="00C63BEC"/>
    <w:rsid w:val="00C67F5D"/>
    <w:rsid w:val="00C7173B"/>
    <w:rsid w:val="00C73988"/>
    <w:rsid w:val="00C75773"/>
    <w:rsid w:val="00C75FBB"/>
    <w:rsid w:val="00C7791A"/>
    <w:rsid w:val="00C877EC"/>
    <w:rsid w:val="00C919D2"/>
    <w:rsid w:val="00C92830"/>
    <w:rsid w:val="00C932F2"/>
    <w:rsid w:val="00CA0A98"/>
    <w:rsid w:val="00CA7C7B"/>
    <w:rsid w:val="00CB3ACD"/>
    <w:rsid w:val="00CB6A8B"/>
    <w:rsid w:val="00CC5968"/>
    <w:rsid w:val="00CC76A3"/>
    <w:rsid w:val="00CD5D01"/>
    <w:rsid w:val="00CE3E43"/>
    <w:rsid w:val="00CE4F9A"/>
    <w:rsid w:val="00CF06C6"/>
    <w:rsid w:val="00CF0C3F"/>
    <w:rsid w:val="00CF1C96"/>
    <w:rsid w:val="00CF3EF5"/>
    <w:rsid w:val="00CF4461"/>
    <w:rsid w:val="00CF514C"/>
    <w:rsid w:val="00CF73D0"/>
    <w:rsid w:val="00D00D8A"/>
    <w:rsid w:val="00D03024"/>
    <w:rsid w:val="00D054E3"/>
    <w:rsid w:val="00D055A3"/>
    <w:rsid w:val="00D07111"/>
    <w:rsid w:val="00D127CB"/>
    <w:rsid w:val="00D1792A"/>
    <w:rsid w:val="00D2024C"/>
    <w:rsid w:val="00D21064"/>
    <w:rsid w:val="00D228A0"/>
    <w:rsid w:val="00D2346B"/>
    <w:rsid w:val="00D24063"/>
    <w:rsid w:val="00D32C15"/>
    <w:rsid w:val="00D35150"/>
    <w:rsid w:val="00D35668"/>
    <w:rsid w:val="00D359AF"/>
    <w:rsid w:val="00D40E71"/>
    <w:rsid w:val="00D45AB8"/>
    <w:rsid w:val="00D47BFE"/>
    <w:rsid w:val="00D51F6A"/>
    <w:rsid w:val="00D56750"/>
    <w:rsid w:val="00D673B3"/>
    <w:rsid w:val="00D7076A"/>
    <w:rsid w:val="00D7368D"/>
    <w:rsid w:val="00D76897"/>
    <w:rsid w:val="00D81E61"/>
    <w:rsid w:val="00D84A7B"/>
    <w:rsid w:val="00D928D8"/>
    <w:rsid w:val="00D93279"/>
    <w:rsid w:val="00D95191"/>
    <w:rsid w:val="00D95C79"/>
    <w:rsid w:val="00D95CF5"/>
    <w:rsid w:val="00D963E4"/>
    <w:rsid w:val="00D977A1"/>
    <w:rsid w:val="00DA111B"/>
    <w:rsid w:val="00DA1E2E"/>
    <w:rsid w:val="00DB25B0"/>
    <w:rsid w:val="00DB2A10"/>
    <w:rsid w:val="00DB780D"/>
    <w:rsid w:val="00DC05A7"/>
    <w:rsid w:val="00DD59D3"/>
    <w:rsid w:val="00DE04D9"/>
    <w:rsid w:val="00DE096D"/>
    <w:rsid w:val="00DE1C80"/>
    <w:rsid w:val="00DE44CA"/>
    <w:rsid w:val="00DE46CB"/>
    <w:rsid w:val="00DE50D7"/>
    <w:rsid w:val="00DE6392"/>
    <w:rsid w:val="00DF0188"/>
    <w:rsid w:val="00DF11CC"/>
    <w:rsid w:val="00DF2D38"/>
    <w:rsid w:val="00DF7F3D"/>
    <w:rsid w:val="00E04951"/>
    <w:rsid w:val="00E0622E"/>
    <w:rsid w:val="00E13999"/>
    <w:rsid w:val="00E170F7"/>
    <w:rsid w:val="00E26129"/>
    <w:rsid w:val="00E348E3"/>
    <w:rsid w:val="00E3600A"/>
    <w:rsid w:val="00E4499D"/>
    <w:rsid w:val="00E463EC"/>
    <w:rsid w:val="00E60563"/>
    <w:rsid w:val="00E62D5D"/>
    <w:rsid w:val="00E71DCF"/>
    <w:rsid w:val="00E71EE9"/>
    <w:rsid w:val="00E7217D"/>
    <w:rsid w:val="00E72E99"/>
    <w:rsid w:val="00E737AF"/>
    <w:rsid w:val="00E73E6A"/>
    <w:rsid w:val="00E760BD"/>
    <w:rsid w:val="00E81331"/>
    <w:rsid w:val="00E832DB"/>
    <w:rsid w:val="00E86614"/>
    <w:rsid w:val="00EA0DE7"/>
    <w:rsid w:val="00EA2EC9"/>
    <w:rsid w:val="00EA47DC"/>
    <w:rsid w:val="00EA5B81"/>
    <w:rsid w:val="00EA5E1D"/>
    <w:rsid w:val="00EB3AA4"/>
    <w:rsid w:val="00EB53BA"/>
    <w:rsid w:val="00EB663C"/>
    <w:rsid w:val="00EC14CF"/>
    <w:rsid w:val="00EE0FF9"/>
    <w:rsid w:val="00EE3A37"/>
    <w:rsid w:val="00EE4A8C"/>
    <w:rsid w:val="00EF157D"/>
    <w:rsid w:val="00EF16CB"/>
    <w:rsid w:val="00EF1CDA"/>
    <w:rsid w:val="00EF67A8"/>
    <w:rsid w:val="00F00EB9"/>
    <w:rsid w:val="00F0157D"/>
    <w:rsid w:val="00F120EC"/>
    <w:rsid w:val="00F12215"/>
    <w:rsid w:val="00F1545E"/>
    <w:rsid w:val="00F2356B"/>
    <w:rsid w:val="00F250E7"/>
    <w:rsid w:val="00F31C48"/>
    <w:rsid w:val="00F32B5A"/>
    <w:rsid w:val="00F41FEA"/>
    <w:rsid w:val="00F4236A"/>
    <w:rsid w:val="00F4521B"/>
    <w:rsid w:val="00F70477"/>
    <w:rsid w:val="00F8240F"/>
    <w:rsid w:val="00F857D6"/>
    <w:rsid w:val="00F967AF"/>
    <w:rsid w:val="00F9730C"/>
    <w:rsid w:val="00F97B14"/>
    <w:rsid w:val="00FB0628"/>
    <w:rsid w:val="00FB4FE1"/>
    <w:rsid w:val="00FC7309"/>
    <w:rsid w:val="00FD63C4"/>
    <w:rsid w:val="00FE0400"/>
    <w:rsid w:val="00FE5EC5"/>
    <w:rsid w:val="00FE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1D0C4"/>
  <w15:chartTrackingRefBased/>
  <w15:docId w15:val="{835C6B48-F864-1D41-8486-029B1C80D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F2D3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B6BD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79207B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9207B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2F74"/>
  </w:style>
  <w:style w:type="paragraph" w:styleId="Fuzeile">
    <w:name w:val="footer"/>
    <w:basedOn w:val="Standard"/>
    <w:link w:val="Fu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C2F74"/>
  </w:style>
  <w:style w:type="character" w:styleId="BesuchterLink">
    <w:name w:val="FollowedHyperlink"/>
    <w:basedOn w:val="Absatz-Standardschriftart"/>
    <w:uiPriority w:val="99"/>
    <w:semiHidden/>
    <w:unhideWhenUsed/>
    <w:rsid w:val="00A07840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unhideWhenUsed/>
    <w:rsid w:val="00EB663C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Fett">
    <w:name w:val="Strong"/>
    <w:basedOn w:val="Absatz-Standardschriftart"/>
    <w:uiPriority w:val="22"/>
    <w:qFormat/>
    <w:rsid w:val="00356E8B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1E2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1E2E"/>
    <w:rPr>
      <w:rFonts w:ascii="Segoe UI" w:hAnsi="Segoe UI" w:cs="Segoe UI"/>
      <w:sz w:val="18"/>
      <w:szCs w:val="18"/>
    </w:rPr>
  </w:style>
  <w:style w:type="character" w:customStyle="1" w:styleId="hgkelc">
    <w:name w:val="hgkelc"/>
    <w:basedOn w:val="Absatz-Standardschriftart"/>
    <w:rsid w:val="00E72E99"/>
  </w:style>
  <w:style w:type="character" w:customStyle="1" w:styleId="hscoswrapper">
    <w:name w:val="hs_cos_wrapper"/>
    <w:basedOn w:val="Absatz-Standardschriftart"/>
    <w:rsid w:val="00E72E99"/>
  </w:style>
  <w:style w:type="character" w:styleId="Kommentarzeichen">
    <w:name w:val="annotation reference"/>
    <w:basedOn w:val="Absatz-Standardschriftart"/>
    <w:uiPriority w:val="99"/>
    <w:semiHidden/>
    <w:unhideWhenUsed/>
    <w:rsid w:val="003B20A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B20A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B20A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B20A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B20A1"/>
    <w:rPr>
      <w:b/>
      <w:bCs/>
      <w:sz w:val="20"/>
      <w:szCs w:val="2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F2D3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arbeitung">
    <w:name w:val="Revision"/>
    <w:hidden/>
    <w:uiPriority w:val="99"/>
    <w:semiHidden/>
    <w:rsid w:val="00D977A1"/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0C735A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16B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54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://www.proesler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2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CB8E67-290D-48AA-A0F7-9F3FAC7AF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735</Words>
  <Characters>4632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naturbo</Company>
  <LinksUpToDate>false</LinksUpToDate>
  <CharactersWithSpaces>5357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 Tanner</dc:creator>
  <cp:keywords/>
  <dc:description/>
  <cp:lastModifiedBy>Sabine Seippel</cp:lastModifiedBy>
  <cp:revision>3</cp:revision>
  <cp:lastPrinted>2025-05-23T11:01:00Z</cp:lastPrinted>
  <dcterms:created xsi:type="dcterms:W3CDTF">2025-06-02T10:13:00Z</dcterms:created>
  <dcterms:modified xsi:type="dcterms:W3CDTF">2025-06-02T12:05:00Z</dcterms:modified>
</cp:coreProperties>
</file>